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51E" w:rsidRDefault="0077551E">
      <w:pPr>
        <w:spacing w:after="169" w:line="216" w:lineRule="auto"/>
        <w:ind w:right="2993" w:firstLine="2949"/>
        <w:rPr>
          <w:rFonts w:ascii="Times New Roman" w:eastAsia="Times New Roman" w:hAnsi="Times New Roman" w:cs="Times New Roman"/>
          <w:sz w:val="20"/>
        </w:rPr>
      </w:pPr>
    </w:p>
    <w:p w:rsidR="00942D8D" w:rsidRDefault="00986186">
      <w:pPr>
        <w:spacing w:after="169" w:line="216" w:lineRule="auto"/>
        <w:ind w:right="2993" w:firstLine="2949"/>
      </w:pPr>
      <w:r>
        <w:rPr>
          <w:noProof/>
        </w:rPr>
        <w:drawing>
          <wp:inline distT="0" distB="0" distL="0" distR="0">
            <wp:extent cx="2447925" cy="112331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</w:t>
      </w:r>
    </w:p>
    <w:p w:rsidR="00942D8D" w:rsidRDefault="00986186">
      <w:pPr>
        <w:spacing w:after="76"/>
        <w:jc w:val="right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96DD4" w:rsidRPr="003D489F" w:rsidRDefault="00A96DD4" w:rsidP="00A96DD4">
      <w:pPr>
        <w:spacing w:after="57"/>
        <w:jc w:val="center"/>
        <w:rPr>
          <w:rFonts w:ascii="Times New Roman" w:hAnsi="Times New Roman" w:cs="Times New Roman"/>
          <w:sz w:val="24"/>
          <w:szCs w:val="24"/>
        </w:rPr>
      </w:pPr>
      <w:r w:rsidRPr="003D489F">
        <w:rPr>
          <w:rFonts w:ascii="Times New Roman" w:eastAsia="Times New Roman" w:hAnsi="Times New Roman" w:cs="Times New Roman"/>
          <w:sz w:val="24"/>
          <w:szCs w:val="24"/>
        </w:rPr>
        <w:t>FTESË PËR KUOTIM ÇMIMI- TENDER</w:t>
      </w:r>
      <w:r w:rsidRPr="003D489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A96DD4" w:rsidRPr="003D489F" w:rsidRDefault="00A96DD4" w:rsidP="00A96DD4">
      <w:pPr>
        <w:spacing w:after="0"/>
        <w:ind w:left="10" w:right="226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Shërbim</w:t>
      </w:r>
      <w:proofErr w:type="spellEnd"/>
    </w:p>
    <w:p w:rsidR="00A96DD4" w:rsidRPr="003D489F" w:rsidRDefault="00A96DD4" w:rsidP="00A96DD4">
      <w:pPr>
        <w:spacing w:after="5"/>
        <w:ind w:right="23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Procedurë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kuotimin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çmimeve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D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DD4" w:rsidRPr="003D489F" w:rsidRDefault="00A96DD4" w:rsidP="00A96DD4">
      <w:pPr>
        <w:spacing w:after="1"/>
        <w:ind w:left="74"/>
        <w:rPr>
          <w:rFonts w:ascii="Times New Roman" w:hAnsi="Times New Roman" w:cs="Times New Roman"/>
          <w:sz w:val="24"/>
          <w:szCs w:val="24"/>
        </w:rPr>
      </w:pP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Në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përputhje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Nenin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9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Rregullave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Prokurimit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në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Bankën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Qendrore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Republikës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së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>Kosovës</w:t>
      </w:r>
      <w:proofErr w:type="spellEnd"/>
      <w:r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D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DD4" w:rsidRPr="003D489F" w:rsidRDefault="00A96DD4" w:rsidP="00A96DD4">
      <w:pPr>
        <w:spacing w:after="1"/>
        <w:ind w:left="74"/>
        <w:jc w:val="center"/>
        <w:rPr>
          <w:rFonts w:ascii="Times New Roman" w:hAnsi="Times New Roman" w:cs="Times New Roman"/>
          <w:sz w:val="24"/>
          <w:szCs w:val="24"/>
        </w:rPr>
      </w:pPr>
      <w:r w:rsidRPr="003D48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D489F">
        <w:rPr>
          <w:rFonts w:ascii="Times New Roman" w:hAnsi="Times New Roman" w:cs="Times New Roman"/>
          <w:sz w:val="24"/>
          <w:szCs w:val="24"/>
        </w:rPr>
        <w:t>shtator</w:t>
      </w:r>
      <w:proofErr w:type="spellEnd"/>
      <w:r w:rsidRPr="003D489F">
        <w:rPr>
          <w:rFonts w:ascii="Times New Roman" w:hAnsi="Times New Roman" w:cs="Times New Roman"/>
          <w:sz w:val="24"/>
          <w:szCs w:val="24"/>
        </w:rPr>
        <w:t xml:space="preserve"> 2021)</w:t>
      </w:r>
    </w:p>
    <w:p w:rsidR="00942D8D" w:rsidRDefault="00986186" w:rsidP="00760875">
      <w:pPr>
        <w:spacing w:after="0"/>
        <w:ind w:right="43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760875"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C4210C" w:rsidRPr="00C4210C" w:rsidRDefault="00986186" w:rsidP="00C4210C">
      <w:pPr>
        <w:spacing w:after="10" w:line="249" w:lineRule="auto"/>
        <w:ind w:left="-5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Data: </w:t>
      </w:r>
      <w:r w:rsidR="00A96DD4">
        <w:rPr>
          <w:rFonts w:ascii="Times New Roman" w:eastAsia="Times New Roman" w:hAnsi="Times New Roman" w:cs="Times New Roman"/>
          <w:sz w:val="24"/>
        </w:rPr>
        <w:t>07</w:t>
      </w:r>
      <w:r>
        <w:rPr>
          <w:rFonts w:ascii="Times New Roman" w:eastAsia="Times New Roman" w:hAnsi="Times New Roman" w:cs="Times New Roman"/>
          <w:sz w:val="24"/>
        </w:rPr>
        <w:t>-</w:t>
      </w:r>
      <w:r w:rsidR="00A96DD4">
        <w:rPr>
          <w:rFonts w:ascii="Times New Roman" w:eastAsia="Times New Roman" w:hAnsi="Times New Roman" w:cs="Times New Roman"/>
          <w:sz w:val="24"/>
        </w:rPr>
        <w:t>09</w:t>
      </w:r>
      <w:r>
        <w:rPr>
          <w:rFonts w:ascii="Times New Roman" w:eastAsia="Times New Roman" w:hAnsi="Times New Roman" w:cs="Times New Roman"/>
          <w:sz w:val="24"/>
        </w:rPr>
        <w:t>-20</w:t>
      </w:r>
      <w:r w:rsidR="00A96DD4">
        <w:rPr>
          <w:rFonts w:ascii="Times New Roman" w:eastAsia="Times New Roman" w:hAnsi="Times New Roman" w:cs="Times New Roman"/>
          <w:sz w:val="24"/>
        </w:rPr>
        <w:t>22</w:t>
      </w:r>
    </w:p>
    <w:p w:rsidR="00942D8D" w:rsidRDefault="00986186">
      <w:pPr>
        <w:tabs>
          <w:tab w:val="center" w:pos="3601"/>
          <w:tab w:val="center" w:pos="4321"/>
          <w:tab w:val="center" w:pos="504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Nr.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Prokurimit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BQK </w:t>
      </w:r>
      <w:r w:rsidR="00A96DD4">
        <w:rPr>
          <w:rFonts w:ascii="Times New Roman" w:eastAsia="Times New Roman" w:hAnsi="Times New Roman" w:cs="Times New Roman"/>
          <w:sz w:val="24"/>
        </w:rPr>
        <w:t xml:space="preserve">22 </w:t>
      </w:r>
      <w:r>
        <w:rPr>
          <w:rFonts w:ascii="Times New Roman" w:eastAsia="Times New Roman" w:hAnsi="Times New Roman" w:cs="Times New Roman"/>
          <w:sz w:val="24"/>
        </w:rPr>
        <w:t>0</w:t>
      </w:r>
      <w:r w:rsidR="00376F40">
        <w:rPr>
          <w:rFonts w:ascii="Times New Roman" w:eastAsia="Times New Roman" w:hAnsi="Times New Roman" w:cs="Times New Roman"/>
          <w:sz w:val="24"/>
        </w:rPr>
        <w:t>37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0875">
        <w:rPr>
          <w:rFonts w:ascii="Times New Roman" w:eastAsia="Times New Roman" w:hAnsi="Times New Roman" w:cs="Times New Roman"/>
          <w:sz w:val="24"/>
        </w:rPr>
        <w:t>23</w:t>
      </w:r>
      <w:r w:rsidR="00376F4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942D8D" w:rsidRDefault="0098618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2D8D" w:rsidRDefault="00986186">
      <w:pPr>
        <w:pStyle w:val="Heading1"/>
        <w:ind w:left="-5" w:right="75"/>
      </w:pPr>
      <w:r>
        <w:rPr>
          <w:b/>
        </w:rPr>
        <w:t>I</w:t>
      </w:r>
      <w:r>
        <w:t xml:space="preserve"> EMRI DHE ADRESA </w:t>
      </w:r>
    </w:p>
    <w:tbl>
      <w:tblPr>
        <w:tblStyle w:val="TableGrid"/>
        <w:tblW w:w="9739" w:type="dxa"/>
        <w:tblInd w:w="10" w:type="dxa"/>
        <w:tblCellMar>
          <w:top w:w="12" w:type="dxa"/>
          <w:left w:w="161" w:type="dxa"/>
          <w:right w:w="115" w:type="dxa"/>
        </w:tblCellMar>
        <w:tblLook w:val="04A0" w:firstRow="1" w:lastRow="0" w:firstColumn="1" w:lastColumn="0" w:noHBand="0" w:noVBand="1"/>
      </w:tblPr>
      <w:tblGrid>
        <w:gridCol w:w="4890"/>
        <w:gridCol w:w="4849"/>
      </w:tblGrid>
      <w:tr w:rsidR="00942D8D">
        <w:trPr>
          <w:trHeight w:val="307"/>
        </w:trPr>
        <w:tc>
          <w:tcPr>
            <w:tcW w:w="9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8D" w:rsidRDefault="00986186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zyrtar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Banka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Qendrore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Republikës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Kosovës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42D8D">
        <w:trPr>
          <w:trHeight w:val="310"/>
        </w:trPr>
        <w:tc>
          <w:tcPr>
            <w:tcW w:w="9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8D" w:rsidRDefault="00986186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Rr. Garibaldi nr. 33, 10000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Prishtinë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42D8D">
        <w:trPr>
          <w:trHeight w:val="307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8D" w:rsidRDefault="00986186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Qyteti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Prishtinë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8D" w:rsidRDefault="00986186">
            <w:pPr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10000 </w:t>
            </w:r>
          </w:p>
        </w:tc>
      </w:tr>
      <w:tr w:rsidR="00942D8D">
        <w:trPr>
          <w:trHeight w:val="307"/>
        </w:trPr>
        <w:tc>
          <w:tcPr>
            <w:tcW w:w="9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8D" w:rsidRDefault="00986186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URL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nëse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aplikohet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hyperlink r:id="rId8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www.bqk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-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kos.org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42D8D">
        <w:trPr>
          <w:trHeight w:val="310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8D" w:rsidRDefault="00986186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kontaktues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Divizioni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Prokurimit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8D" w:rsidRDefault="00986186">
            <w:r>
              <w:rPr>
                <w:rFonts w:ascii="Times New Roman" w:eastAsia="Times New Roman" w:hAnsi="Times New Roman" w:cs="Times New Roman"/>
                <w:sz w:val="24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prokurimi@bqk-kos.org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42D8D">
        <w:trPr>
          <w:trHeight w:val="307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8D" w:rsidRDefault="00986186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Telefoni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038 222 055/452 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8D" w:rsidRDefault="00986186">
            <w:r>
              <w:rPr>
                <w:rFonts w:ascii="Times New Roman" w:eastAsia="Times New Roman" w:hAnsi="Times New Roman" w:cs="Times New Roman"/>
                <w:sz w:val="24"/>
              </w:rPr>
              <w:t xml:space="preserve">Fax: 038 243 763 </w:t>
            </w:r>
          </w:p>
        </w:tc>
      </w:tr>
    </w:tbl>
    <w:p w:rsidR="00942D8D" w:rsidRDefault="0098618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2D8D" w:rsidRDefault="00986186">
      <w:pPr>
        <w:pStyle w:val="Heading1"/>
        <w:ind w:left="-5" w:right="75"/>
      </w:pPr>
      <w:r>
        <w:rPr>
          <w:b/>
        </w:rPr>
        <w:t>II</w:t>
      </w:r>
      <w:r>
        <w:t xml:space="preserve"> LËNDA E KONTRATËS </w:t>
      </w:r>
    </w:p>
    <w:p w:rsidR="00942D8D" w:rsidRDefault="00986186">
      <w:pPr>
        <w:pStyle w:val="Heading2"/>
        <w:ind w:left="-5" w:right="75"/>
      </w:pPr>
      <w:r>
        <w:t xml:space="preserve">II.1 PËRSHKRIMI </w:t>
      </w:r>
    </w:p>
    <w:tbl>
      <w:tblPr>
        <w:tblStyle w:val="TableGrid"/>
        <w:tblW w:w="9739" w:type="dxa"/>
        <w:tblInd w:w="10" w:type="dxa"/>
        <w:tblCellMar>
          <w:top w:w="12" w:type="dxa"/>
          <w:left w:w="182" w:type="dxa"/>
          <w:right w:w="121" w:type="dxa"/>
        </w:tblCellMar>
        <w:tblLook w:val="04A0" w:firstRow="1" w:lastRow="0" w:firstColumn="1" w:lastColumn="0" w:noHBand="0" w:noVBand="1"/>
      </w:tblPr>
      <w:tblGrid>
        <w:gridCol w:w="9739"/>
      </w:tblGrid>
      <w:tr w:rsidR="00942D8D">
        <w:trPr>
          <w:trHeight w:val="310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8D" w:rsidRDefault="00986186" w:rsidP="00760875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Titulli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kontratës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“</w:t>
            </w:r>
            <w:proofErr w:type="spellStart"/>
            <w:r w:rsidR="00D36485" w:rsidRPr="00D36485">
              <w:rPr>
                <w:rFonts w:ascii="Times New Roman" w:eastAsia="Times New Roman" w:hAnsi="Times New Roman" w:cs="Times New Roman"/>
                <w:b/>
                <w:sz w:val="24"/>
              </w:rPr>
              <w:t>Shërbime</w:t>
            </w:r>
            <w:proofErr w:type="spellEnd"/>
            <w:r w:rsidR="00D36485" w:rsidRPr="00D364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D36485" w:rsidRPr="00D36485">
              <w:rPr>
                <w:rFonts w:ascii="Times New Roman" w:eastAsia="Times New Roman" w:hAnsi="Times New Roman" w:cs="Times New Roman"/>
                <w:b/>
                <w:sz w:val="24"/>
              </w:rPr>
              <w:t>të</w:t>
            </w:r>
            <w:proofErr w:type="spellEnd"/>
            <w:r w:rsidR="00D36485" w:rsidRPr="00D364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60875">
              <w:rPr>
                <w:rFonts w:ascii="Times New Roman" w:eastAsia="Times New Roman" w:hAnsi="Times New Roman" w:cs="Times New Roman"/>
                <w:b/>
                <w:sz w:val="24"/>
              </w:rPr>
              <w:t>kontrolleve</w:t>
            </w:r>
            <w:proofErr w:type="spellEnd"/>
            <w:r w:rsidR="007608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60875">
              <w:rPr>
                <w:rFonts w:ascii="Times New Roman" w:eastAsia="Times New Roman" w:hAnsi="Times New Roman" w:cs="Times New Roman"/>
                <w:b/>
                <w:sz w:val="24"/>
              </w:rPr>
              <w:t>mjekësore</w:t>
            </w:r>
            <w:proofErr w:type="spellEnd"/>
            <w:r w:rsidR="007608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60875">
              <w:rPr>
                <w:rFonts w:ascii="Times New Roman" w:eastAsia="Times New Roman" w:hAnsi="Times New Roman" w:cs="Times New Roman"/>
                <w:b/>
                <w:sz w:val="24"/>
              </w:rPr>
              <w:t>për</w:t>
            </w:r>
            <w:proofErr w:type="spellEnd"/>
            <w:r w:rsidR="007608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60875">
              <w:rPr>
                <w:rFonts w:ascii="Times New Roman" w:eastAsia="Times New Roman" w:hAnsi="Times New Roman" w:cs="Times New Roman"/>
                <w:b/>
                <w:sz w:val="24"/>
              </w:rPr>
              <w:t>stafin</w:t>
            </w:r>
            <w:proofErr w:type="spellEnd"/>
            <w:r w:rsidR="007608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e BQK-</w:t>
            </w:r>
            <w:proofErr w:type="spellStart"/>
            <w:r w:rsidR="00760875">
              <w:rPr>
                <w:rFonts w:ascii="Times New Roman" w:eastAsia="Times New Roman" w:hAnsi="Times New Roman" w:cs="Times New Roman"/>
                <w:b/>
                <w:sz w:val="24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” </w:t>
            </w:r>
          </w:p>
        </w:tc>
      </w:tr>
      <w:tr w:rsidR="00942D8D">
        <w:trPr>
          <w:trHeight w:val="307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8D" w:rsidRDefault="0098618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Lloji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prokurimit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Shërbime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A96DD4">
        <w:trPr>
          <w:trHeight w:val="307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DD4" w:rsidRDefault="00A96DD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Vlera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parashikuar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10,170.00 Euro</w:t>
            </w:r>
          </w:p>
        </w:tc>
      </w:tr>
      <w:tr w:rsidR="00942D8D">
        <w:trPr>
          <w:trHeight w:val="307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8D" w:rsidRDefault="00643148" w:rsidP="006431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kryesor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realizimit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BQK</w:t>
            </w:r>
          </w:p>
        </w:tc>
      </w:tr>
      <w:tr w:rsidR="00942D8D">
        <w:trPr>
          <w:trHeight w:val="574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8D" w:rsidRDefault="00986186" w:rsidP="00760875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Informacione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marrëveshje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afatgjatë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nëse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aplikohen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9E543A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</w:p>
        </w:tc>
      </w:tr>
      <w:tr w:rsidR="00942D8D">
        <w:trPr>
          <w:trHeight w:val="307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8D" w:rsidRDefault="0098618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Variantet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pranohen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n/a </w:t>
            </w:r>
          </w:p>
        </w:tc>
      </w:tr>
      <w:tr w:rsidR="00942D8D">
        <w:trPr>
          <w:trHeight w:val="302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8D" w:rsidRDefault="0098618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Ndarja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Pjesë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JO </w:t>
            </w:r>
          </w:p>
        </w:tc>
      </w:tr>
    </w:tbl>
    <w:p w:rsidR="00942D8D" w:rsidRDefault="0098618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2D8D" w:rsidRDefault="00986186">
      <w:pPr>
        <w:pStyle w:val="Heading1"/>
        <w:ind w:left="-5" w:right="75"/>
      </w:pPr>
      <w:r>
        <w:rPr>
          <w:b/>
        </w:rPr>
        <w:t xml:space="preserve"> III</w:t>
      </w:r>
      <w:r>
        <w:t xml:space="preserve"> INFORMACIONE PËR</w:t>
      </w:r>
      <w:r w:rsidR="00D36485">
        <w:t xml:space="preserve"> </w:t>
      </w:r>
      <w:r w:rsidR="00D36485" w:rsidRPr="00D36485">
        <w:t>SHËRBIMIN</w:t>
      </w:r>
    </w:p>
    <w:p w:rsidR="00942D8D" w:rsidRDefault="0098618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2D8D" w:rsidRDefault="00986186">
      <w:pPr>
        <w:spacing w:after="10" w:line="249" w:lineRule="auto"/>
        <w:ind w:left="-5" w:right="75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Qëllimi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kësaj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kontratë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që</w:t>
      </w:r>
      <w:proofErr w:type="spellEnd"/>
      <w:r w:rsidR="00D3648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36485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="00D3648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36485">
        <w:rPr>
          <w:rFonts w:ascii="Times New Roman" w:eastAsia="Times New Roman" w:hAnsi="Times New Roman" w:cs="Times New Roman"/>
          <w:sz w:val="24"/>
        </w:rPr>
        <w:t>përzgjidhet</w:t>
      </w:r>
      <w:proofErr w:type="spellEnd"/>
      <w:r w:rsidR="00D3648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36485">
        <w:rPr>
          <w:rFonts w:ascii="Times New Roman" w:eastAsia="Times New Roman" w:hAnsi="Times New Roman" w:cs="Times New Roman"/>
          <w:sz w:val="24"/>
        </w:rPr>
        <w:t>kontraktuesi</w:t>
      </w:r>
      <w:proofErr w:type="spellEnd"/>
      <w:r w:rsidR="00D3648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36485">
        <w:rPr>
          <w:rFonts w:ascii="Times New Roman" w:eastAsia="Times New Roman" w:hAnsi="Times New Roman" w:cs="Times New Roman"/>
          <w:sz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ofroj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shërbimet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="00760875">
        <w:rPr>
          <w:rFonts w:ascii="Times New Roman" w:eastAsia="Times New Roman" w:hAnsi="Times New Roman" w:cs="Times New Roman"/>
          <w:sz w:val="24"/>
        </w:rPr>
        <w:t>e</w:t>
      </w:r>
      <w:proofErr w:type="spellEnd"/>
      <w:r w:rsidR="007608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60875">
        <w:rPr>
          <w:rFonts w:ascii="Times New Roman" w:eastAsia="Times New Roman" w:hAnsi="Times New Roman" w:cs="Times New Roman"/>
          <w:sz w:val="24"/>
        </w:rPr>
        <w:t>kontrolleve</w:t>
      </w:r>
      <w:proofErr w:type="spellEnd"/>
      <w:r w:rsidR="007608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60875">
        <w:rPr>
          <w:rFonts w:ascii="Times New Roman" w:eastAsia="Times New Roman" w:hAnsi="Times New Roman" w:cs="Times New Roman"/>
          <w:sz w:val="24"/>
        </w:rPr>
        <w:t>mjekësore</w:t>
      </w:r>
      <w:proofErr w:type="spellEnd"/>
      <w:r w:rsidR="00760875">
        <w:rPr>
          <w:rFonts w:ascii="Times New Roman" w:eastAsia="Times New Roman" w:hAnsi="Times New Roman" w:cs="Times New Roman"/>
          <w:sz w:val="24"/>
        </w:rPr>
        <w:t xml:space="preserve"> </w:t>
      </w:r>
      <w:r w:rsidR="00D3648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36485">
        <w:rPr>
          <w:rFonts w:ascii="Times New Roman" w:eastAsia="Times New Roman" w:hAnsi="Times New Roman" w:cs="Times New Roman"/>
          <w:sz w:val="24"/>
        </w:rPr>
        <w:t>për</w:t>
      </w:r>
      <w:proofErr w:type="spellEnd"/>
      <w:r w:rsidR="00D3648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36485">
        <w:rPr>
          <w:rFonts w:ascii="Times New Roman" w:eastAsia="Times New Roman" w:hAnsi="Times New Roman" w:cs="Times New Roman"/>
          <w:sz w:val="24"/>
        </w:rPr>
        <w:t>punëtorët</w:t>
      </w:r>
      <w:proofErr w:type="spellEnd"/>
      <w:r w:rsidR="00D36485">
        <w:rPr>
          <w:rFonts w:ascii="Times New Roman" w:eastAsia="Times New Roman" w:hAnsi="Times New Roman" w:cs="Times New Roman"/>
          <w:sz w:val="24"/>
        </w:rPr>
        <w:t xml:space="preserve"> e BQK-</w:t>
      </w:r>
      <w:proofErr w:type="spellStart"/>
      <w:r w:rsidR="00D36485">
        <w:rPr>
          <w:rFonts w:ascii="Times New Roman" w:eastAsia="Times New Roman" w:hAnsi="Times New Roman" w:cs="Times New Roman"/>
          <w:sz w:val="24"/>
        </w:rPr>
        <w:t>së</w:t>
      </w:r>
      <w:proofErr w:type="spellEnd"/>
      <w:r w:rsidR="00D36485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sipas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karakteristikave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teknike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funksionale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përshkruara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dosjen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këtij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tenderi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tepër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informata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rreth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specifikimeve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teknike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ofertuesit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interesuar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njoftohen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përmes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Dosjes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Tenderit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cila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</w:rPr>
        <w:t>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shpërndahet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bazë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kërkese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942D8D" w:rsidRDefault="0098618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42D8D" w:rsidRDefault="00986186" w:rsidP="00C86CC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42D8D" w:rsidRDefault="00986186">
      <w:pPr>
        <w:spacing w:after="2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42D8D" w:rsidRDefault="0098618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42D8D" w:rsidRDefault="00986186">
      <w:pPr>
        <w:pStyle w:val="Heading1"/>
        <w:ind w:left="-5" w:right="75"/>
      </w:pPr>
      <w:r>
        <w:rPr>
          <w:b/>
        </w:rPr>
        <w:lastRenderedPageBreak/>
        <w:t>IV</w:t>
      </w:r>
      <w:r>
        <w:t xml:space="preserve"> KUSHTET E OBLIGUESHME PËR PJESËMARRJE </w:t>
      </w:r>
    </w:p>
    <w:tbl>
      <w:tblPr>
        <w:tblStyle w:val="TableGrid"/>
        <w:tblW w:w="9758" w:type="dxa"/>
        <w:tblInd w:w="-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9758"/>
      </w:tblGrid>
      <w:tr w:rsidR="00942D8D" w:rsidTr="00233475">
        <w:trPr>
          <w:trHeight w:val="640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8D" w:rsidRDefault="00986186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gjitha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kompanitë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interesuara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obliguara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dorëzojnë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bashku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ofertën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tyre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dokumentet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përshtatshmëri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kërkohet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këtu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vijim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</w:tc>
      </w:tr>
    </w:tbl>
    <w:p w:rsidR="004C2490" w:rsidRDefault="004C2490">
      <w:pPr>
        <w:pStyle w:val="Heading1"/>
        <w:ind w:left="-5" w:right="75"/>
        <w:rPr>
          <w:b/>
        </w:rPr>
      </w:pPr>
    </w:p>
    <w:p w:rsidR="004C2490" w:rsidRDefault="004C2490" w:rsidP="004C2490">
      <w:pPr>
        <w:pStyle w:val="Heading1"/>
        <w:ind w:left="0" w:right="75" w:firstLine="0"/>
        <w:rPr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683"/>
      </w:tblGrid>
      <w:tr w:rsidR="00760875" w:rsidRPr="00760875" w:rsidTr="00760875">
        <w:trPr>
          <w:jc w:val="right"/>
        </w:trPr>
        <w:tc>
          <w:tcPr>
            <w:tcW w:w="2155" w:type="dxa"/>
            <w:vMerge w:val="restart"/>
            <w:shd w:val="clear" w:color="auto" w:fill="auto"/>
          </w:tcPr>
          <w:p w:rsidR="00760875" w:rsidRPr="00760875" w:rsidRDefault="00760875" w:rsidP="00760875">
            <w:pPr>
              <w:spacing w:after="240" w:line="240" w:lineRule="auto"/>
              <w:ind w:righ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  <w:proofErr w:type="spellStart"/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>Pranueshmëria</w:t>
            </w:r>
            <w:proofErr w:type="spellEnd"/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 xml:space="preserve"> e Operatorëve Ekonomik</w:t>
            </w:r>
          </w:p>
        </w:tc>
        <w:tc>
          <w:tcPr>
            <w:tcW w:w="7683" w:type="dxa"/>
            <w:shd w:val="clear" w:color="auto" w:fill="auto"/>
          </w:tcPr>
          <w:p w:rsidR="00760875" w:rsidRPr="00760875" w:rsidRDefault="00760875" w:rsidP="00760875">
            <w:pPr>
              <w:spacing w:after="240" w:line="276" w:lineRule="auto"/>
              <w:ind w:right="113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  <w:r w:rsidRPr="00760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val="sq-AL" w:eastAsia="it-IT"/>
              </w:rPr>
              <w:t>Kërkesa 1:</w:t>
            </w:r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 xml:space="preserve"> Deklarata nën betim se ofertuesi përmbush kërkesat mbi përshtatshmërinë.</w:t>
            </w:r>
          </w:p>
          <w:p w:rsidR="00760875" w:rsidRPr="00760875" w:rsidRDefault="00760875" w:rsidP="00760875">
            <w:pPr>
              <w:spacing w:after="24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  <w:r w:rsidRPr="00760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val="sq-AL" w:eastAsia="it-IT"/>
              </w:rPr>
              <w:t>Evidenca 1:</w:t>
            </w:r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 xml:space="preserve"> Deklaratë nën betim e plotësuar dhe nënshkruar duke përdorur formën në Aneksin 2 të dosjes së tenderit.</w:t>
            </w:r>
          </w:p>
        </w:tc>
      </w:tr>
      <w:tr w:rsidR="00760875" w:rsidRPr="00760875" w:rsidTr="00760875">
        <w:trPr>
          <w:jc w:val="right"/>
        </w:trPr>
        <w:tc>
          <w:tcPr>
            <w:tcW w:w="2155" w:type="dxa"/>
            <w:vMerge/>
            <w:shd w:val="clear" w:color="auto" w:fill="auto"/>
          </w:tcPr>
          <w:p w:rsidR="00760875" w:rsidRPr="00760875" w:rsidRDefault="00760875" w:rsidP="0076087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</w:p>
        </w:tc>
        <w:tc>
          <w:tcPr>
            <w:tcW w:w="7683" w:type="dxa"/>
            <w:shd w:val="clear" w:color="auto" w:fill="auto"/>
          </w:tcPr>
          <w:p w:rsidR="00760875" w:rsidRPr="00760875" w:rsidRDefault="00760875" w:rsidP="0076087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  <w:r w:rsidRPr="00760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val="sq-AL" w:eastAsia="it-IT"/>
              </w:rPr>
              <w:t>Kërkesa 2:</w:t>
            </w:r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 xml:space="preserve"> Dëshmi nga administrata tatimore e vendit të themelimit të operatorit ekonomik, se ofertuesi në fjalë nuk është me vonesë për pagimin e tatimeve së paku deri në tremujorin e fundit të vitit para dorëzimit të tenderit.</w:t>
            </w:r>
          </w:p>
          <w:p w:rsidR="00760875" w:rsidRPr="00760875" w:rsidRDefault="00760875" w:rsidP="00760875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  <w:r w:rsidRPr="00760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val="sq-AL" w:eastAsia="it-IT"/>
              </w:rPr>
              <w:t>Evidenca 2:</w:t>
            </w:r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 xml:space="preserve"> Një vërtetim i lëshuar nga Administrata Tatimore e vendit tuaj të themelimit, se ju nuk jeni me vonesë në pagimin e tatimeve së paku deri në tremujorin e fundit përpara dorëzimit të tenderit.</w:t>
            </w:r>
          </w:p>
        </w:tc>
      </w:tr>
      <w:tr w:rsidR="00760875" w:rsidRPr="00760875" w:rsidTr="00C4210C">
        <w:trPr>
          <w:trHeight w:val="845"/>
          <w:jc w:val="right"/>
        </w:trPr>
        <w:tc>
          <w:tcPr>
            <w:tcW w:w="2155" w:type="dxa"/>
            <w:vMerge/>
            <w:shd w:val="clear" w:color="auto" w:fill="auto"/>
          </w:tcPr>
          <w:p w:rsidR="00760875" w:rsidRPr="00760875" w:rsidRDefault="00760875" w:rsidP="00760875">
            <w:pPr>
              <w:keepNext/>
              <w:numPr>
                <w:ilvl w:val="0"/>
                <w:numId w:val="1"/>
              </w:numPr>
              <w:spacing w:after="24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</w:p>
        </w:tc>
        <w:tc>
          <w:tcPr>
            <w:tcW w:w="7683" w:type="dxa"/>
            <w:shd w:val="clear" w:color="auto" w:fill="auto"/>
          </w:tcPr>
          <w:p w:rsidR="00760875" w:rsidRPr="00760875" w:rsidRDefault="00760875" w:rsidP="0076087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sq-AL" w:eastAsia="it-IT"/>
              </w:rPr>
            </w:pPr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sq-AL" w:eastAsia="it-IT"/>
              </w:rPr>
              <w:t xml:space="preserve">Në rast se tenderi dorëzohet  nga një grup i operatorëve ekonomik/ </w:t>
            </w:r>
            <w:proofErr w:type="spellStart"/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sq-AL" w:eastAsia="it-IT"/>
              </w:rPr>
              <w:t>konzorcium</w:t>
            </w:r>
            <w:proofErr w:type="spellEnd"/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sq-AL" w:eastAsia="it-IT"/>
              </w:rPr>
              <w:t>, të gjithë anëtarët e këtij grupi duhet të sigurojnë dëshmi mbi përshtatshmërinë e tyre.</w:t>
            </w:r>
          </w:p>
        </w:tc>
      </w:tr>
      <w:tr w:rsidR="00760875" w:rsidRPr="00760875" w:rsidTr="00A96DD4">
        <w:trPr>
          <w:trHeight w:val="1034"/>
          <w:jc w:val="right"/>
        </w:trPr>
        <w:tc>
          <w:tcPr>
            <w:tcW w:w="2155" w:type="dxa"/>
            <w:vMerge w:val="restart"/>
            <w:tcBorders>
              <w:top w:val="nil"/>
            </w:tcBorders>
            <w:shd w:val="clear" w:color="auto" w:fill="auto"/>
          </w:tcPr>
          <w:p w:rsidR="00760875" w:rsidRPr="00760875" w:rsidRDefault="00760875" w:rsidP="0076087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</w:p>
        </w:tc>
        <w:tc>
          <w:tcPr>
            <w:tcW w:w="7683" w:type="dxa"/>
            <w:shd w:val="clear" w:color="auto" w:fill="auto"/>
          </w:tcPr>
          <w:p w:rsidR="00760875" w:rsidRPr="00760875" w:rsidRDefault="00760875" w:rsidP="0076087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  <w:r w:rsidRPr="00760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val="sq-AL" w:eastAsia="it-IT"/>
              </w:rPr>
              <w:t>Kërkesa 3</w:t>
            </w:r>
            <w:r w:rsidRPr="00760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 w:eastAsia="it-IT"/>
              </w:rPr>
              <w:t>:</w:t>
            </w:r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 xml:space="preserve"> Regjistrimi si ofertues në regjistrin profesional, komercial dhe/ose të korporatës në vendin e juaj të themelimit.</w:t>
            </w:r>
          </w:p>
          <w:p w:rsidR="00760875" w:rsidRPr="00760875" w:rsidRDefault="00760875" w:rsidP="00760875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  <w:r w:rsidRPr="00760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val="sq-AL" w:eastAsia="it-IT"/>
              </w:rPr>
              <w:t>Evidenca 3:</w:t>
            </w:r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 xml:space="preserve"> Kopja e certifikatës së regjistrimit me informatat mbi biznesin.</w:t>
            </w:r>
          </w:p>
        </w:tc>
      </w:tr>
      <w:tr w:rsidR="00760875" w:rsidRPr="00760875" w:rsidTr="00A96DD4">
        <w:trPr>
          <w:trHeight w:val="80"/>
          <w:jc w:val="right"/>
        </w:trPr>
        <w:tc>
          <w:tcPr>
            <w:tcW w:w="2155" w:type="dxa"/>
            <w:vMerge/>
            <w:tcBorders>
              <w:top w:val="nil"/>
            </w:tcBorders>
            <w:shd w:val="clear" w:color="auto" w:fill="auto"/>
          </w:tcPr>
          <w:p w:rsidR="00760875" w:rsidRPr="00760875" w:rsidRDefault="00760875" w:rsidP="00760875">
            <w:pPr>
              <w:spacing w:after="24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</w:p>
        </w:tc>
        <w:tc>
          <w:tcPr>
            <w:tcW w:w="7683" w:type="dxa"/>
            <w:shd w:val="clear" w:color="auto" w:fill="auto"/>
          </w:tcPr>
          <w:p w:rsidR="00760875" w:rsidRPr="00760875" w:rsidRDefault="00760875" w:rsidP="00760875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</w:p>
        </w:tc>
      </w:tr>
      <w:tr w:rsidR="00760875" w:rsidRPr="00760875" w:rsidTr="00C4210C">
        <w:trPr>
          <w:trHeight w:val="692"/>
          <w:jc w:val="right"/>
        </w:trPr>
        <w:tc>
          <w:tcPr>
            <w:tcW w:w="2155" w:type="dxa"/>
            <w:vMerge/>
            <w:tcBorders>
              <w:top w:val="nil"/>
            </w:tcBorders>
            <w:shd w:val="clear" w:color="auto" w:fill="auto"/>
          </w:tcPr>
          <w:p w:rsidR="00760875" w:rsidRPr="00760875" w:rsidRDefault="00760875" w:rsidP="0076087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</w:p>
        </w:tc>
        <w:tc>
          <w:tcPr>
            <w:tcW w:w="7683" w:type="dxa"/>
            <w:shd w:val="clear" w:color="auto" w:fill="auto"/>
          </w:tcPr>
          <w:p w:rsidR="00760875" w:rsidRPr="00760875" w:rsidRDefault="00760875" w:rsidP="0076087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 xml:space="preserve">Nëse në tender marrin pjesë si </w:t>
            </w:r>
            <w:proofErr w:type="spellStart"/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>konsorcium</w:t>
            </w:r>
            <w:proofErr w:type="spellEnd"/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 xml:space="preserve">, kërkesat  e lartpërmendura janë të obligueshme për të gjithë anëtarët e këtij </w:t>
            </w:r>
            <w:proofErr w:type="spellStart"/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>konsorciumi</w:t>
            </w:r>
            <w:proofErr w:type="spellEnd"/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>.</w:t>
            </w:r>
          </w:p>
        </w:tc>
      </w:tr>
      <w:tr w:rsidR="00760875" w:rsidRPr="00760875" w:rsidTr="00C4210C">
        <w:trPr>
          <w:trHeight w:val="1601"/>
          <w:jc w:val="right"/>
        </w:trPr>
        <w:tc>
          <w:tcPr>
            <w:tcW w:w="2155" w:type="dxa"/>
            <w:shd w:val="clear" w:color="auto" w:fill="auto"/>
          </w:tcPr>
          <w:p w:rsidR="00760875" w:rsidRPr="00760875" w:rsidRDefault="00760875" w:rsidP="0076087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 xml:space="preserve"> Kërkesat mbi gjendjen ekonomike dhe financiare</w:t>
            </w:r>
          </w:p>
        </w:tc>
        <w:tc>
          <w:tcPr>
            <w:tcW w:w="7683" w:type="dxa"/>
            <w:shd w:val="clear" w:color="auto" w:fill="auto"/>
          </w:tcPr>
          <w:p w:rsidR="00760875" w:rsidRPr="00760875" w:rsidRDefault="00760875" w:rsidP="0076087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>Nuk aplikohen</w:t>
            </w:r>
          </w:p>
        </w:tc>
      </w:tr>
      <w:tr w:rsidR="00760875" w:rsidRPr="00760875" w:rsidTr="00A96DD4">
        <w:trPr>
          <w:trHeight w:val="1070"/>
          <w:jc w:val="right"/>
        </w:trPr>
        <w:tc>
          <w:tcPr>
            <w:tcW w:w="2155" w:type="dxa"/>
            <w:vMerge w:val="restart"/>
            <w:shd w:val="clear" w:color="auto" w:fill="auto"/>
          </w:tcPr>
          <w:p w:rsidR="00760875" w:rsidRPr="00760875" w:rsidRDefault="00760875" w:rsidP="0076087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>Kërkesat mbi mundësitë teknike dhe/ose profesionale</w:t>
            </w:r>
          </w:p>
        </w:tc>
        <w:tc>
          <w:tcPr>
            <w:tcW w:w="7683" w:type="dxa"/>
            <w:shd w:val="clear" w:color="auto" w:fill="auto"/>
          </w:tcPr>
          <w:p w:rsidR="00A96DD4" w:rsidRDefault="00A96DD4" w:rsidP="00760875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proofErr w:type="spellStart"/>
            <w:r w:rsidRPr="00A96DD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it-IT"/>
              </w:rPr>
              <w:t>Kërkesa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it-IT"/>
              </w:rPr>
              <w:t>4</w:t>
            </w:r>
            <w:r w:rsidRPr="00A96DD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it-IT"/>
              </w:rPr>
              <w:t>:</w:t>
            </w:r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Ofertuesi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duhet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të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ofrojë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dëshmi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se ka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përfunduar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me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sukses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dy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dy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)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kontrata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të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natyrës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së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ngjajshme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gjatë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3 (tri)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viteve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të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fundit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(duke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filluar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nga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data e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publikimit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të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njoftimit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për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kontratë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).</w:t>
            </w:r>
          </w:p>
          <w:p w:rsidR="00A96DD4" w:rsidRDefault="00A96DD4" w:rsidP="00760875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</w:p>
          <w:p w:rsidR="00760875" w:rsidRPr="00A96DD4" w:rsidRDefault="00A96DD4" w:rsidP="00760875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</w:pPr>
            <w:proofErr w:type="spellStart"/>
            <w:r w:rsidRPr="00A96DD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it-IT"/>
              </w:rPr>
              <w:t>Evidenca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it-IT"/>
              </w:rPr>
              <w:t>4</w:t>
            </w:r>
            <w:r w:rsidRPr="00A96DD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it-IT"/>
              </w:rPr>
              <w:t>:</w:t>
            </w:r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Ofertuesi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duhet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të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ofrojë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/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dorëzojë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si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dëshmi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kontratat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përkatëse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ose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referencat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qe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evidentojnë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realizimin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furnizimit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të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natyrës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së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ngjajshme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përgjatë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3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viteve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të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fundit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(duke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filluar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nga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data e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publikimit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të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njoftimit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për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kontratë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it-IT"/>
              </w:rPr>
              <w:t>).</w:t>
            </w:r>
          </w:p>
          <w:p w:rsidR="00760875" w:rsidRPr="00760875" w:rsidRDefault="00760875" w:rsidP="00760875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</w:p>
          <w:p w:rsidR="00C4210C" w:rsidRDefault="00C4210C" w:rsidP="007608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  <w:lang w:val="sq-AL"/>
              </w:rPr>
            </w:pPr>
          </w:p>
          <w:p w:rsidR="00760875" w:rsidRPr="00760875" w:rsidRDefault="00760875" w:rsidP="007608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  <w:lang w:val="sq-AL"/>
              </w:rPr>
            </w:pPr>
            <w:r w:rsidRPr="00760875"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  <w:lang w:val="sq-AL"/>
              </w:rPr>
              <w:t xml:space="preserve">Kërkesa </w:t>
            </w:r>
            <w:r w:rsidR="00A96DD4"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  <w:lang w:val="sq-AL"/>
              </w:rPr>
              <w:t>5</w:t>
            </w:r>
            <w:r w:rsidRPr="00760875"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  <w:lang w:val="sq-AL"/>
              </w:rPr>
              <w:t xml:space="preserve">:  </w:t>
            </w:r>
            <w:r w:rsidRPr="00760875">
              <w:rPr>
                <w:rFonts w:ascii="Times New Roman" w:eastAsia="Times New Roman" w:hAnsi="Times New Roman" w:cs="Times New Roman"/>
                <w:sz w:val="24"/>
                <w:lang w:val="sq-AL"/>
              </w:rPr>
              <w:t>Ofertuesi duhet të jetë i licencuar dhe i akredituar nga Ministria e Shëndetësisë për kryerjen e punës si institucion shëndetësor.</w:t>
            </w:r>
          </w:p>
          <w:p w:rsidR="00760875" w:rsidRDefault="00760875" w:rsidP="00760875">
            <w:pPr>
              <w:rPr>
                <w:rFonts w:ascii="Times New Roman" w:eastAsia="Times New Roman" w:hAnsi="Times New Roman" w:cs="Times New Roman"/>
                <w:sz w:val="24"/>
                <w:lang w:val="sq-AL"/>
              </w:rPr>
            </w:pPr>
            <w:r w:rsidRPr="0076087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sq-AL"/>
              </w:rPr>
              <w:t xml:space="preserve">Evidenca </w:t>
            </w:r>
            <w:r w:rsidR="00A96DD4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sq-AL"/>
              </w:rPr>
              <w:t>5</w:t>
            </w:r>
            <w:r w:rsidRPr="0076087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sq-AL"/>
              </w:rPr>
              <w:t xml:space="preserve">: </w:t>
            </w:r>
            <w:r w:rsidRPr="00760875">
              <w:rPr>
                <w:rFonts w:ascii="Times New Roman" w:eastAsia="Times New Roman" w:hAnsi="Times New Roman" w:cs="Times New Roman"/>
                <w:sz w:val="24"/>
                <w:lang w:val="sq-AL"/>
              </w:rPr>
              <w:t>Kopje e licencës/akreditimit nga Ministria e Shëndetësisë.</w:t>
            </w:r>
          </w:p>
          <w:p w:rsidR="00C4210C" w:rsidRDefault="00C4210C" w:rsidP="0076087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10C" w:rsidRDefault="00C4210C" w:rsidP="0076087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DD4" w:rsidRDefault="00A96DD4" w:rsidP="0076087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96DD4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Kërkesa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A96DD4">
              <w:rPr>
                <w:rFonts w:ascii="Times New Roman" w:eastAsia="Times New Roman" w:hAnsi="Times New Roman" w:cs="Times New Roman"/>
                <w:b/>
                <w:sz w:val="24"/>
              </w:rPr>
              <w:t>6 :</w:t>
            </w:r>
            <w:proofErr w:type="gram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Një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deklaratë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nënshkruar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dhe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vulosur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për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specifikacionet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teknike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për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67273">
              <w:rPr>
                <w:rFonts w:ascii="Times New Roman" w:eastAsia="Times New Roman" w:hAnsi="Times New Roman" w:cs="Times New Roman"/>
                <w:sz w:val="24"/>
              </w:rPr>
              <w:t>shërbimet</w:t>
            </w:r>
            <w:proofErr w:type="spellEnd"/>
            <w:r w:rsidR="00A672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e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ofruara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të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cilat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garantohen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që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përputhen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me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ato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të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përmendura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në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Aneksin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2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të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dosjes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së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tenderit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760875" w:rsidRPr="00760875" w:rsidRDefault="00A96DD4" w:rsidP="0076087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96DD4">
              <w:rPr>
                <w:rFonts w:ascii="Times New Roman" w:eastAsia="Times New Roman" w:hAnsi="Times New Roman" w:cs="Times New Roman"/>
                <w:b/>
                <w:sz w:val="24"/>
              </w:rPr>
              <w:t>Evidenca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6 :</w:t>
            </w:r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</w:rPr>
              <w:t>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dorëzohet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deklarata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nënshkruar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dhe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vulosur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për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specifikacionet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teknike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për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67273">
              <w:rPr>
                <w:rFonts w:ascii="Times New Roman" w:eastAsia="Times New Roman" w:hAnsi="Times New Roman" w:cs="Times New Roman"/>
                <w:sz w:val="24"/>
              </w:rPr>
              <w:t>shërbimet</w:t>
            </w:r>
            <w:proofErr w:type="spellEnd"/>
            <w:r w:rsidR="00A672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ofruara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të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cilat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garantohen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që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përputhen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me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ato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të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përmendura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në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Aneksin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2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të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dosjes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së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6DD4">
              <w:rPr>
                <w:rFonts w:ascii="Times New Roman" w:eastAsia="Times New Roman" w:hAnsi="Times New Roman" w:cs="Times New Roman"/>
                <w:sz w:val="24"/>
              </w:rPr>
              <w:t>tenderit</w:t>
            </w:r>
            <w:proofErr w:type="spellEnd"/>
            <w:r w:rsidRPr="00A96D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60875" w:rsidRPr="00760875" w:rsidRDefault="00760875" w:rsidP="00760875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</w:p>
        </w:tc>
      </w:tr>
      <w:tr w:rsidR="00760875" w:rsidRPr="00760875" w:rsidTr="00760875">
        <w:trPr>
          <w:trHeight w:val="70"/>
          <w:jc w:val="right"/>
        </w:trPr>
        <w:tc>
          <w:tcPr>
            <w:tcW w:w="2155" w:type="dxa"/>
            <w:vMerge/>
            <w:shd w:val="clear" w:color="auto" w:fill="auto"/>
          </w:tcPr>
          <w:p w:rsidR="00760875" w:rsidRPr="00760875" w:rsidRDefault="00760875" w:rsidP="0076087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</w:p>
        </w:tc>
        <w:tc>
          <w:tcPr>
            <w:tcW w:w="7683" w:type="dxa"/>
            <w:shd w:val="clear" w:color="auto" w:fill="auto"/>
          </w:tcPr>
          <w:p w:rsidR="00760875" w:rsidRPr="00760875" w:rsidRDefault="00760875" w:rsidP="00760875">
            <w:pPr>
              <w:spacing w:after="240" w:line="240" w:lineRule="auto"/>
              <w:ind w:right="-23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</w:p>
        </w:tc>
      </w:tr>
      <w:tr w:rsidR="00760875" w:rsidRPr="00760875" w:rsidTr="00760875">
        <w:trPr>
          <w:jc w:val="right"/>
        </w:trPr>
        <w:tc>
          <w:tcPr>
            <w:tcW w:w="2155" w:type="dxa"/>
            <w:shd w:val="clear" w:color="auto" w:fill="auto"/>
          </w:tcPr>
          <w:p w:rsidR="00760875" w:rsidRPr="00760875" w:rsidRDefault="00760875" w:rsidP="0076087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>III.1.)   Inspektimi i kapaciteteve teknike dhe/ose profesionale</w:t>
            </w:r>
          </w:p>
        </w:tc>
        <w:tc>
          <w:tcPr>
            <w:tcW w:w="7683" w:type="dxa"/>
            <w:shd w:val="clear" w:color="auto" w:fill="auto"/>
          </w:tcPr>
          <w:p w:rsidR="00760875" w:rsidRPr="00760875" w:rsidRDefault="00760875" w:rsidP="0076087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 xml:space="preserve">Banka Qendrore mund të dëshirojë, me shpenzimet e tij, të kryej një inspektim të operatorëve ekonomik tenderues për qëllime të verifikimit të kapacitetet </w:t>
            </w:r>
            <w:proofErr w:type="spellStart"/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>disponuese</w:t>
            </w:r>
            <w:proofErr w:type="spellEnd"/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 xml:space="preserve">  vërtetimin e cilësisë, mjetet për kontrollet mjekësore dhe çdo informatë tjetër qe janë te nevojshme qe mund te dëshmoj qe ofertuesi mund te realizoj  kontratën.</w:t>
            </w:r>
          </w:p>
        </w:tc>
      </w:tr>
      <w:tr w:rsidR="00760875" w:rsidRPr="00760875" w:rsidTr="00760875">
        <w:trPr>
          <w:trHeight w:val="782"/>
          <w:jc w:val="right"/>
        </w:trPr>
        <w:tc>
          <w:tcPr>
            <w:tcW w:w="2155" w:type="dxa"/>
            <w:shd w:val="clear" w:color="auto" w:fill="auto"/>
          </w:tcPr>
          <w:p w:rsidR="00760875" w:rsidRPr="00760875" w:rsidRDefault="00760875" w:rsidP="0076087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>III.2.)      Kërkesat për Sigurim të tenderit</w:t>
            </w:r>
          </w:p>
        </w:tc>
        <w:tc>
          <w:tcPr>
            <w:tcW w:w="7683" w:type="dxa"/>
            <w:shd w:val="clear" w:color="auto" w:fill="auto"/>
          </w:tcPr>
          <w:p w:rsidR="00760875" w:rsidRPr="00760875" w:rsidRDefault="00D5075D" w:rsidP="0076087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>N/A</w:t>
            </w:r>
          </w:p>
        </w:tc>
      </w:tr>
      <w:tr w:rsidR="00760875" w:rsidRPr="00760875" w:rsidTr="00760875">
        <w:trPr>
          <w:trHeight w:val="872"/>
          <w:jc w:val="right"/>
        </w:trPr>
        <w:tc>
          <w:tcPr>
            <w:tcW w:w="2155" w:type="dxa"/>
            <w:shd w:val="clear" w:color="auto" w:fill="auto"/>
          </w:tcPr>
          <w:p w:rsidR="00760875" w:rsidRPr="00760875" w:rsidRDefault="00760875" w:rsidP="0076087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 xml:space="preserve">III.3.)Sigurimi i ekzekutimit </w:t>
            </w:r>
          </w:p>
        </w:tc>
        <w:tc>
          <w:tcPr>
            <w:tcW w:w="7683" w:type="dxa"/>
            <w:shd w:val="clear" w:color="auto" w:fill="auto"/>
          </w:tcPr>
          <w:p w:rsidR="00760875" w:rsidRPr="00760875" w:rsidRDefault="00760875" w:rsidP="00D5075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</w:pPr>
            <w:r w:rsidRPr="0076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>N/</w:t>
            </w:r>
            <w:r w:rsidR="00D507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 w:eastAsia="it-IT"/>
              </w:rPr>
              <w:t>A</w:t>
            </w:r>
          </w:p>
        </w:tc>
      </w:tr>
    </w:tbl>
    <w:p w:rsidR="00C86CC5" w:rsidRPr="00C86CC5" w:rsidRDefault="00C86CC5" w:rsidP="00C86CC5"/>
    <w:p w:rsidR="00C86CC5" w:rsidRDefault="00986186" w:rsidP="00F4532B">
      <w:pPr>
        <w:pStyle w:val="Heading1"/>
        <w:ind w:left="-5" w:right="75"/>
      </w:pPr>
      <w:r>
        <w:rPr>
          <w:b/>
        </w:rPr>
        <w:t>V</w:t>
      </w:r>
      <w:r>
        <w:t xml:space="preserve"> PROCEDURA </w:t>
      </w:r>
    </w:p>
    <w:p w:rsidR="002B668A" w:rsidRPr="003D489F" w:rsidRDefault="00986186" w:rsidP="002B668A">
      <w:pPr>
        <w:spacing w:after="5"/>
        <w:ind w:right="2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V.1 </w:t>
      </w:r>
      <w:proofErr w:type="spellStart"/>
      <w:r>
        <w:rPr>
          <w:rFonts w:ascii="Times New Roman" w:eastAsia="Times New Roman" w:hAnsi="Times New Roman" w:cs="Times New Roman"/>
          <w:sz w:val="24"/>
        </w:rPr>
        <w:t>Lloji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procedurës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="002B668A" w:rsidRPr="003D489F">
        <w:rPr>
          <w:rFonts w:ascii="Times New Roman" w:eastAsia="Times New Roman" w:hAnsi="Times New Roman" w:cs="Times New Roman"/>
          <w:i/>
          <w:sz w:val="24"/>
          <w:szCs w:val="24"/>
        </w:rPr>
        <w:t>Procedurë</w:t>
      </w:r>
      <w:proofErr w:type="spellEnd"/>
      <w:r w:rsidR="002B668A"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B668A" w:rsidRPr="003D489F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="002B668A"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B668A" w:rsidRPr="003D489F">
        <w:rPr>
          <w:rFonts w:ascii="Times New Roman" w:eastAsia="Times New Roman" w:hAnsi="Times New Roman" w:cs="Times New Roman"/>
          <w:i/>
          <w:sz w:val="24"/>
          <w:szCs w:val="24"/>
        </w:rPr>
        <w:t>kuotimin</w:t>
      </w:r>
      <w:proofErr w:type="spellEnd"/>
      <w:r w:rsidR="002B668A"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2B668A" w:rsidRPr="003D489F">
        <w:rPr>
          <w:rFonts w:ascii="Times New Roman" w:eastAsia="Times New Roman" w:hAnsi="Times New Roman" w:cs="Times New Roman"/>
          <w:i/>
          <w:sz w:val="24"/>
          <w:szCs w:val="24"/>
        </w:rPr>
        <w:t>çmimeve</w:t>
      </w:r>
      <w:proofErr w:type="spellEnd"/>
      <w:r w:rsidR="002B668A" w:rsidRPr="003D4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B668A" w:rsidRPr="003D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CC5" w:rsidRDefault="00C86CC5" w:rsidP="00F4532B">
      <w:pPr>
        <w:spacing w:after="10" w:line="249" w:lineRule="auto"/>
        <w:ind w:right="75"/>
        <w:jc w:val="both"/>
        <w:rPr>
          <w:rFonts w:ascii="Times New Roman" w:eastAsia="Times New Roman" w:hAnsi="Times New Roman" w:cs="Times New Roman"/>
          <w:sz w:val="24"/>
        </w:rPr>
      </w:pPr>
    </w:p>
    <w:p w:rsidR="00A96DD4" w:rsidRPr="00F4532B" w:rsidRDefault="00A96DD4" w:rsidP="00F4532B">
      <w:pPr>
        <w:spacing w:after="10" w:line="249" w:lineRule="auto"/>
        <w:ind w:right="75"/>
        <w:jc w:val="both"/>
      </w:pPr>
    </w:p>
    <w:p w:rsidR="00942D8D" w:rsidRDefault="00986186" w:rsidP="00C86CC5">
      <w:pPr>
        <w:spacing w:after="10" w:line="249" w:lineRule="auto"/>
        <w:ind w:right="75"/>
        <w:jc w:val="both"/>
      </w:pPr>
      <w:r>
        <w:rPr>
          <w:rFonts w:ascii="Times New Roman" w:eastAsia="Times New Roman" w:hAnsi="Times New Roman" w:cs="Times New Roman"/>
          <w:b/>
          <w:sz w:val="24"/>
        </w:rPr>
        <w:t>VI</w:t>
      </w:r>
      <w:r>
        <w:rPr>
          <w:rFonts w:ascii="Times New Roman" w:eastAsia="Times New Roman" w:hAnsi="Times New Roman" w:cs="Times New Roman"/>
          <w:sz w:val="24"/>
        </w:rPr>
        <w:t xml:space="preserve"> KRITERET PËR DHËNIEN E KONTRATËS: </w:t>
      </w:r>
      <w:proofErr w:type="spellStart"/>
      <w:r w:rsidR="008F5168" w:rsidRPr="008F5168">
        <w:rPr>
          <w:rFonts w:ascii="Times New Roman" w:eastAsia="Times New Roman" w:hAnsi="Times New Roman" w:cs="Times New Roman"/>
          <w:sz w:val="24"/>
          <w:highlight w:val="yellow"/>
        </w:rPr>
        <w:t>Tenderi</w:t>
      </w:r>
      <w:proofErr w:type="spellEnd"/>
      <w:r w:rsidR="008F5168" w:rsidRPr="008F5168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  <w:proofErr w:type="spellStart"/>
      <w:r w:rsidR="008F5168" w:rsidRPr="008F5168">
        <w:rPr>
          <w:rFonts w:ascii="Times New Roman" w:eastAsia="Times New Roman" w:hAnsi="Times New Roman" w:cs="Times New Roman"/>
          <w:sz w:val="24"/>
          <w:highlight w:val="yellow"/>
        </w:rPr>
        <w:t>i</w:t>
      </w:r>
      <w:proofErr w:type="spellEnd"/>
      <w:r w:rsidR="008F5168" w:rsidRPr="008F5168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  <w:proofErr w:type="spellStart"/>
      <w:r w:rsidR="008F5168" w:rsidRPr="008F5168">
        <w:rPr>
          <w:rFonts w:ascii="Times New Roman" w:eastAsia="Times New Roman" w:hAnsi="Times New Roman" w:cs="Times New Roman"/>
          <w:sz w:val="24"/>
          <w:highlight w:val="yellow"/>
        </w:rPr>
        <w:t>përshtatshëm</w:t>
      </w:r>
      <w:proofErr w:type="spellEnd"/>
      <w:r w:rsidR="008F5168" w:rsidRPr="008F5168">
        <w:rPr>
          <w:rFonts w:ascii="Times New Roman" w:eastAsia="Times New Roman" w:hAnsi="Times New Roman" w:cs="Times New Roman"/>
          <w:sz w:val="24"/>
          <w:highlight w:val="yellow"/>
        </w:rPr>
        <w:t xml:space="preserve"> me </w:t>
      </w:r>
      <w:proofErr w:type="spellStart"/>
      <w:r w:rsidR="008F5168" w:rsidRPr="008F5168">
        <w:rPr>
          <w:rFonts w:ascii="Times New Roman" w:eastAsia="Times New Roman" w:hAnsi="Times New Roman" w:cs="Times New Roman"/>
          <w:sz w:val="24"/>
          <w:highlight w:val="yellow"/>
        </w:rPr>
        <w:t>çmimin</w:t>
      </w:r>
      <w:proofErr w:type="spellEnd"/>
      <w:r w:rsidR="008F5168" w:rsidRPr="008F5168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  <w:proofErr w:type="spellStart"/>
      <w:r w:rsidR="008F5168" w:rsidRPr="008F5168">
        <w:rPr>
          <w:rFonts w:ascii="Times New Roman" w:eastAsia="Times New Roman" w:hAnsi="Times New Roman" w:cs="Times New Roman"/>
          <w:sz w:val="24"/>
          <w:highlight w:val="yellow"/>
        </w:rPr>
        <w:t>më</w:t>
      </w:r>
      <w:proofErr w:type="spellEnd"/>
      <w:r w:rsidR="008F5168" w:rsidRPr="008F5168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  <w:proofErr w:type="spellStart"/>
      <w:r w:rsidR="008F5168" w:rsidRPr="008F5168">
        <w:rPr>
          <w:rFonts w:ascii="Times New Roman" w:eastAsia="Times New Roman" w:hAnsi="Times New Roman" w:cs="Times New Roman"/>
          <w:sz w:val="24"/>
          <w:highlight w:val="yellow"/>
        </w:rPr>
        <w:t>të</w:t>
      </w:r>
      <w:proofErr w:type="spellEnd"/>
      <w:r w:rsidR="008F5168" w:rsidRPr="008F5168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  <w:proofErr w:type="spellStart"/>
      <w:r w:rsidR="008F5168" w:rsidRPr="008F5168">
        <w:rPr>
          <w:rFonts w:ascii="Times New Roman" w:eastAsia="Times New Roman" w:hAnsi="Times New Roman" w:cs="Times New Roman"/>
          <w:sz w:val="24"/>
          <w:highlight w:val="yellow"/>
        </w:rPr>
        <w:t>lirë</w:t>
      </w:r>
      <w:proofErr w:type="spellEnd"/>
      <w:r w:rsidR="008F5168" w:rsidRPr="008F5168">
        <w:rPr>
          <w:rFonts w:ascii="Times New Roman" w:eastAsia="Times New Roman" w:hAnsi="Times New Roman" w:cs="Times New Roman"/>
          <w:sz w:val="24"/>
          <w:highlight w:val="yellow"/>
        </w:rPr>
        <w:t>.</w:t>
      </w:r>
    </w:p>
    <w:p w:rsidR="00F4532B" w:rsidRPr="00A96DD4" w:rsidRDefault="00667913" w:rsidP="00A96DD4">
      <w:pPr>
        <w:spacing w:after="0"/>
      </w:pPr>
      <w:r>
        <w:tab/>
      </w:r>
    </w:p>
    <w:p w:rsidR="00942D8D" w:rsidRDefault="004C2490" w:rsidP="00760875">
      <w:pPr>
        <w:pStyle w:val="Heading1"/>
        <w:ind w:left="-5" w:right="75"/>
      </w:pPr>
      <w:r>
        <w:rPr>
          <w:b/>
        </w:rPr>
        <w:t>VII</w:t>
      </w:r>
      <w:r>
        <w:t xml:space="preserve"> INFORMATA ADMINISTRATIVE </w:t>
      </w:r>
      <w:r w:rsidR="00986186">
        <w:rPr>
          <w:sz w:val="20"/>
        </w:rPr>
        <w:t xml:space="preserve">  </w:t>
      </w:r>
    </w:p>
    <w:p w:rsidR="00942D8D" w:rsidRDefault="0098618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748" w:type="dxa"/>
        <w:tblInd w:w="5" w:type="dxa"/>
        <w:tblCellMar>
          <w:top w:w="7" w:type="dxa"/>
          <w:left w:w="110" w:type="dxa"/>
          <w:right w:w="71" w:type="dxa"/>
        </w:tblCellMar>
        <w:tblLook w:val="04A0" w:firstRow="1" w:lastRow="0" w:firstColumn="1" w:lastColumn="0" w:noHBand="0" w:noVBand="1"/>
      </w:tblPr>
      <w:tblGrid>
        <w:gridCol w:w="9748"/>
      </w:tblGrid>
      <w:tr w:rsidR="00CD1975" w:rsidTr="00C86CC5">
        <w:trPr>
          <w:trHeight w:val="346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75" w:rsidRDefault="00CD1975" w:rsidP="00F4532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Kushtet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marrjen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dosjes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tenderit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afati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fundit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kërkesë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dosjen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tednerit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CD1975" w:rsidRDefault="00C4210C" w:rsidP="0076087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CD1975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CD1975">
              <w:rPr>
                <w:rFonts w:ascii="Times New Roman" w:eastAsia="Times New Roman" w:hAnsi="Times New Roman" w:cs="Times New Roman"/>
                <w:sz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CD197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CD1975">
              <w:rPr>
                <w:rFonts w:ascii="Times New Roman" w:eastAsia="Times New Roman" w:hAnsi="Times New Roman" w:cs="Times New Roman"/>
                <w:sz w:val="24"/>
              </w:rPr>
              <w:t>ora</w:t>
            </w:r>
            <w:proofErr w:type="spellEnd"/>
            <w:r w:rsidR="00CD1975">
              <w:rPr>
                <w:rFonts w:ascii="Times New Roman" w:eastAsia="Times New Roman" w:hAnsi="Times New Roman" w:cs="Times New Roman"/>
                <w:sz w:val="24"/>
              </w:rPr>
              <w:t xml:space="preserve"> 14:00 </w:t>
            </w:r>
            <w:proofErr w:type="spellStart"/>
            <w:r w:rsidR="00CD1975">
              <w:rPr>
                <w:rFonts w:ascii="Times New Roman" w:eastAsia="Times New Roman" w:hAnsi="Times New Roman" w:cs="Times New Roman"/>
                <w:sz w:val="24"/>
              </w:rPr>
              <w:t>në</w:t>
            </w:r>
            <w:proofErr w:type="spellEnd"/>
            <w:r w:rsidR="00CD1975">
              <w:rPr>
                <w:rFonts w:ascii="Times New Roman" w:eastAsia="Times New Roman" w:hAnsi="Times New Roman" w:cs="Times New Roman"/>
                <w:sz w:val="24"/>
              </w:rPr>
              <w:t xml:space="preserve"> email </w:t>
            </w:r>
            <w:proofErr w:type="spellStart"/>
            <w:r w:rsidR="00CD1975">
              <w:rPr>
                <w:rFonts w:ascii="Times New Roman" w:eastAsia="Times New Roman" w:hAnsi="Times New Roman" w:cs="Times New Roman"/>
                <w:sz w:val="24"/>
              </w:rPr>
              <w:t>adresën</w:t>
            </w:r>
            <w:proofErr w:type="spellEnd"/>
            <w:r w:rsidR="00CD1975">
              <w:rPr>
                <w:rFonts w:ascii="Times New Roman" w:eastAsia="Times New Roman" w:hAnsi="Times New Roman" w:cs="Times New Roman"/>
                <w:sz w:val="24"/>
              </w:rPr>
              <w:t xml:space="preserve"> prokurimi@bqk-kos.org</w:t>
            </w:r>
          </w:p>
        </w:tc>
      </w:tr>
      <w:tr w:rsidR="00942D8D" w:rsidTr="00C86CC5">
        <w:trPr>
          <w:trHeight w:val="346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8D" w:rsidRDefault="00986186" w:rsidP="00760875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Afati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fundit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paraqitur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kërkesë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ofertuesit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sqarime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shtesë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C4210C"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4210C">
              <w:rPr>
                <w:rFonts w:ascii="Times New Roman" w:eastAsia="Times New Roman" w:hAnsi="Times New Roman" w:cs="Times New Roman"/>
                <w:sz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C4210C">
              <w:rPr>
                <w:rFonts w:ascii="Times New Roman" w:eastAsia="Times New Roman" w:hAnsi="Times New Roman" w:cs="Times New Roman"/>
                <w:sz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14:00 </w:t>
            </w:r>
          </w:p>
        </w:tc>
      </w:tr>
      <w:tr w:rsidR="00942D8D" w:rsidTr="00C86CC5">
        <w:trPr>
          <w:trHeight w:val="286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8D" w:rsidRDefault="00986186" w:rsidP="00F4532B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Dokumentet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pagesë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Jo     </w:t>
            </w:r>
          </w:p>
        </w:tc>
      </w:tr>
      <w:tr w:rsidR="00942D8D" w:rsidTr="00C86CC5">
        <w:trPr>
          <w:trHeight w:val="420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8D" w:rsidRDefault="00986186" w:rsidP="00865077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Siguria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tenderit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865077" w:rsidRPr="00865077">
              <w:rPr>
                <w:rFonts w:ascii="Times New Roman" w:eastAsia="Times New Roman" w:hAnsi="Times New Roman" w:cs="Times New Roman"/>
                <w:sz w:val="24"/>
              </w:rPr>
              <w:t>N/A</w:t>
            </w:r>
          </w:p>
        </w:tc>
      </w:tr>
      <w:tr w:rsidR="00942D8D" w:rsidTr="00C86CC5">
        <w:trPr>
          <w:trHeight w:val="456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8D" w:rsidRDefault="00BB4F64" w:rsidP="00F4532B">
            <w:pPr>
              <w:jc w:val="both"/>
            </w:pPr>
            <w:proofErr w:type="spellStart"/>
            <w:r w:rsidRPr="00BB4F64">
              <w:rPr>
                <w:rFonts w:ascii="Times New Roman" w:eastAsia="Times New Roman" w:hAnsi="Times New Roman" w:cs="Times New Roman"/>
                <w:sz w:val="24"/>
              </w:rPr>
              <w:t>Sigurimi</w:t>
            </w:r>
            <w:proofErr w:type="spellEnd"/>
            <w:r w:rsidRPr="00BB4F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B4F64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 w:rsidRPr="00BB4F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B4F64">
              <w:rPr>
                <w:rFonts w:ascii="Times New Roman" w:eastAsia="Times New Roman" w:hAnsi="Times New Roman" w:cs="Times New Roman"/>
                <w:sz w:val="24"/>
              </w:rPr>
              <w:t>kontratës</w:t>
            </w:r>
            <w:proofErr w:type="spellEnd"/>
            <w:r w:rsidRPr="00BB4F64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F4532B">
              <w:rPr>
                <w:rFonts w:ascii="Times New Roman" w:eastAsia="Times New Roman" w:hAnsi="Times New Roman" w:cs="Times New Roman"/>
                <w:sz w:val="24"/>
              </w:rPr>
              <w:t>N</w:t>
            </w:r>
            <w:r w:rsidR="00D41112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F4532B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</w:tr>
      <w:tr w:rsidR="00942D8D" w:rsidTr="00C86CC5">
        <w:trPr>
          <w:trHeight w:val="353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8D" w:rsidRDefault="00986186" w:rsidP="00F4532B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Periudha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vlefshmërisë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ofertës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376F40">
              <w:rPr>
                <w:rFonts w:ascii="Times New Roman" w:eastAsia="Times New Roman" w:hAnsi="Times New Roman" w:cs="Times New Roman"/>
                <w:sz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data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hapjes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42D8D" w:rsidTr="00C86CC5">
        <w:trPr>
          <w:trHeight w:val="564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8D" w:rsidRDefault="00986186" w:rsidP="00760875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Afati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fundit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dorëzimit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ofertave:</w:t>
            </w:r>
            <w:r w:rsidR="00C4210C">
              <w:rPr>
                <w:rFonts w:ascii="Times New Roman" w:eastAsia="Times New Roman" w:hAnsi="Times New Roman" w:cs="Times New Roman"/>
                <w:sz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4210C">
              <w:rPr>
                <w:rFonts w:ascii="Times New Roman" w:eastAsia="Times New Roman" w:hAnsi="Times New Roman" w:cs="Times New Roman"/>
                <w:sz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C4210C">
              <w:rPr>
                <w:rFonts w:ascii="Times New Roman" w:eastAsia="Times New Roman" w:hAnsi="Times New Roman" w:cs="Times New Roman"/>
                <w:sz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31211C">
              <w:rPr>
                <w:rFonts w:ascii="Times New Roman" w:eastAsia="Times New Roman" w:hAnsi="Times New Roman" w:cs="Times New Roman"/>
                <w:sz w:val="24"/>
              </w:rPr>
              <w:t>nga</w:t>
            </w:r>
            <w:proofErr w:type="spellEnd"/>
            <w:r w:rsidR="003121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1211C">
              <w:rPr>
                <w:rFonts w:ascii="Times New Roman" w:eastAsia="Times New Roman" w:hAnsi="Times New Roman" w:cs="Times New Roman"/>
                <w:sz w:val="24"/>
              </w:rPr>
              <w:t>ora</w:t>
            </w:r>
            <w:proofErr w:type="spellEnd"/>
            <w:r w:rsidR="0031211C">
              <w:rPr>
                <w:rFonts w:ascii="Times New Roman" w:eastAsia="Times New Roman" w:hAnsi="Times New Roman" w:cs="Times New Roman"/>
                <w:sz w:val="24"/>
              </w:rPr>
              <w:t xml:space="preserve"> 10:00 </w:t>
            </w:r>
            <w:proofErr w:type="spellStart"/>
            <w:r w:rsidR="0031211C">
              <w:rPr>
                <w:rFonts w:ascii="Times New Roman" w:eastAsia="Times New Roman" w:hAnsi="Times New Roman" w:cs="Times New Roman"/>
                <w:sz w:val="24"/>
              </w:rPr>
              <w:t>deri</w:t>
            </w:r>
            <w:proofErr w:type="spellEnd"/>
            <w:r w:rsidR="003121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1211C">
              <w:rPr>
                <w:rFonts w:ascii="Times New Roman" w:eastAsia="Times New Roman" w:hAnsi="Times New Roman" w:cs="Times New Roman"/>
                <w:sz w:val="24"/>
              </w:rPr>
              <w:t>në</w:t>
            </w:r>
            <w:proofErr w:type="spellEnd"/>
            <w:r w:rsidR="003121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1211C">
              <w:rPr>
                <w:rFonts w:ascii="Times New Roman" w:eastAsia="Times New Roman" w:hAnsi="Times New Roman" w:cs="Times New Roman"/>
                <w:sz w:val="24"/>
              </w:rPr>
              <w:t>ora</w:t>
            </w:r>
            <w:proofErr w:type="spellEnd"/>
            <w:r w:rsidR="00C118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14:00;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objektin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BQK-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Zyra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Arkivit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“Garibaldi” nr. 33,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Prishtinë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942D8D" w:rsidTr="00C86CC5">
        <w:trPr>
          <w:trHeight w:val="670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8D" w:rsidRDefault="00986186" w:rsidP="00760875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Takimi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hapjen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tenderëve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="005F2CA6">
              <w:rPr>
                <w:rFonts w:ascii="Times New Roman" w:eastAsia="Times New Roman" w:hAnsi="Times New Roman" w:cs="Times New Roman"/>
                <w:sz w:val="24"/>
              </w:rPr>
              <w:t>Proces</w:t>
            </w:r>
            <w:proofErr w:type="spellEnd"/>
            <w:r w:rsidR="005F2CA6">
              <w:rPr>
                <w:rFonts w:ascii="Times New Roman" w:eastAsia="Times New Roman" w:hAnsi="Times New Roman" w:cs="Times New Roman"/>
                <w:sz w:val="24"/>
              </w:rPr>
              <w:t xml:space="preserve"> jo-</w:t>
            </w:r>
            <w:proofErr w:type="spellStart"/>
            <w:r w:rsidR="005F2CA6">
              <w:rPr>
                <w:rFonts w:ascii="Times New Roman" w:eastAsia="Times New Roman" w:hAnsi="Times New Roman" w:cs="Times New Roman"/>
                <w:sz w:val="24"/>
              </w:rPr>
              <w:t>publik</w:t>
            </w:r>
            <w:proofErr w:type="spellEnd"/>
            <w:r w:rsidR="005F2C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C4210C" w:rsidRDefault="00C4210C">
      <w:pPr>
        <w:pStyle w:val="Heading1"/>
        <w:ind w:left="-5" w:right="75"/>
        <w:rPr>
          <w:b/>
        </w:rPr>
      </w:pPr>
    </w:p>
    <w:p w:rsidR="00C4210C" w:rsidRDefault="00C4210C">
      <w:pPr>
        <w:pStyle w:val="Heading1"/>
        <w:ind w:left="-5" w:right="75"/>
        <w:rPr>
          <w:b/>
        </w:rPr>
      </w:pPr>
    </w:p>
    <w:p w:rsidR="00C4210C" w:rsidRDefault="00C4210C">
      <w:pPr>
        <w:pStyle w:val="Heading1"/>
        <w:ind w:left="-5" w:right="75"/>
        <w:rPr>
          <w:b/>
        </w:rPr>
      </w:pPr>
    </w:p>
    <w:p w:rsidR="00C4210C" w:rsidRPr="00C4210C" w:rsidRDefault="00C4210C" w:rsidP="00C4210C"/>
    <w:p w:rsidR="00C4210C" w:rsidRDefault="00C4210C">
      <w:pPr>
        <w:pStyle w:val="Heading1"/>
        <w:ind w:left="-5" w:right="75"/>
        <w:rPr>
          <w:b/>
        </w:rPr>
      </w:pPr>
    </w:p>
    <w:p w:rsidR="00942D8D" w:rsidRDefault="00986186">
      <w:pPr>
        <w:pStyle w:val="Heading1"/>
        <w:ind w:left="-5" w:right="75"/>
      </w:pPr>
      <w:r>
        <w:rPr>
          <w:b/>
        </w:rPr>
        <w:t>VIII</w:t>
      </w:r>
      <w:r>
        <w:t xml:space="preserve"> INFORMATA PLOTËSUESE </w:t>
      </w:r>
    </w:p>
    <w:p w:rsidR="00942D8D" w:rsidRDefault="0098618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2D8D" w:rsidRDefault="00986186">
      <w:pPr>
        <w:pStyle w:val="Heading2"/>
        <w:ind w:left="-5" w:right="75"/>
      </w:pPr>
      <w:r>
        <w:t xml:space="preserve">VIII.1 ANKESAT </w:t>
      </w:r>
    </w:p>
    <w:p w:rsidR="00942D8D" w:rsidRDefault="00986186" w:rsidP="00727F98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4" w:line="251" w:lineRule="auto"/>
        <w:ind w:left="110" w:right="186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përputhje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</w:rPr>
        <w:t>Rregullat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Prokurimit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Bankën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Qendrore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Republikës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Kosovës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respektivisht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41 “</w:t>
      </w:r>
      <w:proofErr w:type="spellStart"/>
      <w:r>
        <w:rPr>
          <w:rFonts w:ascii="Times New Roman" w:eastAsia="Times New Roman" w:hAnsi="Times New Roman" w:cs="Times New Roman"/>
          <w:sz w:val="24"/>
        </w:rPr>
        <w:t>Procedura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ankesës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4"/>
        </w:rPr>
        <w:t>çdo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palë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interesuar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brenda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afati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 (</w:t>
      </w:r>
      <w:proofErr w:type="spellStart"/>
      <w:r>
        <w:rPr>
          <w:rFonts w:ascii="Times New Roman" w:eastAsia="Times New Roman" w:hAnsi="Times New Roman" w:cs="Times New Roman"/>
          <w:sz w:val="24"/>
        </w:rPr>
        <w:t>pesë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ditësh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bëjë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ankesë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Bankës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Qendrore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42D8D" w:rsidRDefault="0098618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210C" w:rsidRDefault="00C4210C">
      <w:pPr>
        <w:spacing w:after="0"/>
      </w:pPr>
    </w:p>
    <w:p w:rsidR="00942D8D" w:rsidRDefault="00986186">
      <w:pPr>
        <w:pStyle w:val="Heading2"/>
        <w:ind w:left="-5" w:right="75"/>
      </w:pPr>
      <w:r>
        <w:t>VII</w:t>
      </w:r>
      <w:r w:rsidR="002B668A">
        <w:t>I</w:t>
      </w:r>
      <w:r>
        <w:t xml:space="preserve">.2 ADRESA </w:t>
      </w:r>
    </w:p>
    <w:tbl>
      <w:tblPr>
        <w:tblStyle w:val="TableGrid"/>
        <w:tblW w:w="9822" w:type="dxa"/>
        <w:tblInd w:w="-100" w:type="dxa"/>
        <w:tblCellMar>
          <w:top w:w="12" w:type="dxa"/>
          <w:left w:w="180" w:type="dxa"/>
          <w:right w:w="115" w:type="dxa"/>
        </w:tblCellMar>
        <w:tblLook w:val="04A0" w:firstRow="1" w:lastRow="0" w:firstColumn="1" w:lastColumn="0" w:noHBand="0" w:noVBand="1"/>
      </w:tblPr>
      <w:tblGrid>
        <w:gridCol w:w="5112"/>
        <w:gridCol w:w="850"/>
        <w:gridCol w:w="3860"/>
      </w:tblGrid>
      <w:tr w:rsidR="00942D8D" w:rsidTr="00730EDC">
        <w:trPr>
          <w:trHeight w:val="298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2D8D" w:rsidRDefault="00986186">
            <w:r>
              <w:rPr>
                <w:rFonts w:ascii="Times New Roman" w:eastAsia="Times New Roman" w:hAnsi="Times New Roman" w:cs="Times New Roman"/>
                <w:sz w:val="24"/>
              </w:rPr>
              <w:t xml:space="preserve">Rr. Garibaldi nr. 33 </w:t>
            </w:r>
          </w:p>
        </w:tc>
        <w:tc>
          <w:tcPr>
            <w:tcW w:w="47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2D8D" w:rsidRDefault="00942D8D"/>
        </w:tc>
      </w:tr>
      <w:tr w:rsidR="00942D8D" w:rsidTr="00730EDC">
        <w:trPr>
          <w:trHeight w:val="295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2D8D" w:rsidRDefault="0098618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Qyteti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Prishtinë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2D8D" w:rsidRDefault="00942D8D"/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8D" w:rsidRDefault="0098618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10000 </w:t>
            </w:r>
          </w:p>
        </w:tc>
      </w:tr>
      <w:tr w:rsidR="00942D8D" w:rsidTr="00730EDC">
        <w:trPr>
          <w:trHeight w:val="295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2D8D" w:rsidRDefault="00986186">
            <w:r>
              <w:rPr>
                <w:rFonts w:ascii="Times New Roman" w:eastAsia="Times New Roman" w:hAnsi="Times New Roman" w:cs="Times New Roman"/>
                <w:sz w:val="24"/>
              </w:rPr>
              <w:t xml:space="preserve">URL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nëse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aplikohet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hyperlink r:id="rId12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www.bqk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-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kos.org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2D8D" w:rsidRDefault="00942D8D"/>
        </w:tc>
      </w:tr>
      <w:tr w:rsidR="00942D8D" w:rsidTr="00730EDC">
        <w:trPr>
          <w:trHeight w:val="298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8D" w:rsidRDefault="0098618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kontaktues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Divizioni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Prokurimit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8D" w:rsidRDefault="00986186">
            <w:r>
              <w:rPr>
                <w:rFonts w:ascii="Times New Roman" w:eastAsia="Times New Roman" w:hAnsi="Times New Roman" w:cs="Times New Roman"/>
                <w:sz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prokurimi@bqk-kos.org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42D8D" w:rsidTr="00730EDC">
        <w:trPr>
          <w:trHeight w:val="295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8D" w:rsidRDefault="0098618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Telefoni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038 222 055/452 </w:t>
            </w:r>
          </w:p>
        </w:tc>
        <w:tc>
          <w:tcPr>
            <w:tcW w:w="4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8D" w:rsidRDefault="00986186">
            <w:r>
              <w:rPr>
                <w:rFonts w:ascii="Times New Roman" w:eastAsia="Times New Roman" w:hAnsi="Times New Roman" w:cs="Times New Roman"/>
                <w:sz w:val="24"/>
              </w:rPr>
              <w:t xml:space="preserve">Fax: 038 243 763 </w:t>
            </w:r>
          </w:p>
        </w:tc>
      </w:tr>
    </w:tbl>
    <w:p w:rsidR="0077551E" w:rsidRPr="00C86CC5" w:rsidRDefault="00986186" w:rsidP="005466AC">
      <w:pPr>
        <w:spacing w:after="7195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77551E"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</w:t>
      </w:r>
    </w:p>
    <w:sectPr w:rsidR="0077551E" w:rsidRPr="00C86CC5">
      <w:footerReference w:type="default" r:id="rId16"/>
      <w:pgSz w:w="11904" w:h="16831"/>
      <w:pgMar w:top="720" w:right="923" w:bottom="86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5D4" w:rsidRDefault="003C55D4" w:rsidP="004C2490">
      <w:pPr>
        <w:spacing w:after="0" w:line="240" w:lineRule="auto"/>
      </w:pPr>
      <w:r>
        <w:separator/>
      </w:r>
    </w:p>
  </w:endnote>
  <w:endnote w:type="continuationSeparator" w:id="0">
    <w:p w:rsidR="003C55D4" w:rsidRDefault="003C55D4" w:rsidP="004C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490" w:rsidRDefault="004C2490" w:rsidP="004C2490">
    <w:pPr>
      <w:tabs>
        <w:tab w:val="center" w:pos="8127"/>
      </w:tabs>
      <w:spacing w:after="0"/>
      <w:ind w:left="-15"/>
    </w:pPr>
    <w:proofErr w:type="spellStart"/>
    <w:r>
      <w:rPr>
        <w:rFonts w:ascii="Times New Roman" w:eastAsia="Times New Roman" w:hAnsi="Times New Roman" w:cs="Times New Roman"/>
        <w:i/>
        <w:sz w:val="20"/>
      </w:rPr>
      <w:t>Formulari</w:t>
    </w:r>
    <w:proofErr w:type="spellEnd"/>
    <w:r>
      <w:rPr>
        <w:rFonts w:ascii="Times New Roman" w:eastAsia="Times New Roman" w:hAnsi="Times New Roman" w:cs="Times New Roman"/>
        <w:i/>
        <w:sz w:val="20"/>
      </w:rPr>
      <w:t xml:space="preserve"> standard:” </w:t>
    </w:r>
    <w:proofErr w:type="spellStart"/>
    <w:r>
      <w:rPr>
        <w:rFonts w:ascii="Times New Roman" w:eastAsia="Times New Roman" w:hAnsi="Times New Roman" w:cs="Times New Roman"/>
        <w:i/>
        <w:sz w:val="20"/>
      </w:rPr>
      <w:t>Njoftimi</w:t>
    </w:r>
    <w:proofErr w:type="spellEnd"/>
    <w:r>
      <w:rPr>
        <w:rFonts w:ascii="Times New Roman" w:eastAsia="Times New Roman" w:hAnsi="Times New Roman" w:cs="Times New Roman"/>
        <w:i/>
        <w:sz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</w:rPr>
      <w:t>për</w:t>
    </w:r>
    <w:proofErr w:type="spellEnd"/>
    <w:r>
      <w:rPr>
        <w:rFonts w:ascii="Times New Roman" w:eastAsia="Times New Roman" w:hAnsi="Times New Roman" w:cs="Times New Roman"/>
        <w:i/>
        <w:sz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</w:rPr>
      <w:t>Kontratë</w:t>
    </w:r>
    <w:proofErr w:type="spellEnd"/>
    <w:r>
      <w:rPr>
        <w:rFonts w:ascii="Times New Roman" w:eastAsia="Times New Roman" w:hAnsi="Times New Roman" w:cs="Times New Roman"/>
        <w:i/>
        <w:sz w:val="20"/>
      </w:rPr>
      <w:t xml:space="preserve">”              </w:t>
    </w:r>
    <w:r>
      <w:rPr>
        <w:rFonts w:ascii="Times New Roman" w:eastAsia="Times New Roman" w:hAnsi="Times New Roman" w:cs="Times New Roman"/>
        <w:i/>
        <w:sz w:val="20"/>
      </w:rPr>
      <w:tab/>
    </w:r>
    <w:proofErr w:type="spellStart"/>
    <w:r>
      <w:rPr>
        <w:rFonts w:ascii="Times New Roman" w:eastAsia="Times New Roman" w:hAnsi="Times New Roman" w:cs="Times New Roman"/>
        <w:sz w:val="20"/>
      </w:rPr>
      <w:t>Faqe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r w:rsidR="00667913">
      <w:rPr>
        <w:rFonts w:ascii="Times New Roman" w:eastAsia="Times New Roman" w:hAnsi="Times New Roman" w:cs="Times New Roman"/>
        <w:b/>
        <w:sz w:val="20"/>
      </w:rPr>
      <w:t>4</w:t>
    </w:r>
    <w:r>
      <w:rPr>
        <w:rFonts w:ascii="Times New Roman" w:eastAsia="Times New Roman" w:hAnsi="Times New Roman" w:cs="Times New Roman"/>
        <w:b/>
        <w:sz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</w:rPr>
      <w:t>nga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r w:rsidR="00667913">
      <w:rPr>
        <w:rFonts w:ascii="Times New Roman" w:eastAsia="Times New Roman" w:hAnsi="Times New Roman" w:cs="Times New Roman"/>
        <w:b/>
        <w:sz w:val="20"/>
      </w:rPr>
      <w:t>4</w:t>
    </w:r>
    <w:r>
      <w:rPr>
        <w:rFonts w:ascii="Times New Roman" w:eastAsia="Times New Roman" w:hAnsi="Times New Roman" w:cs="Times New Roman"/>
        <w:i/>
        <w:sz w:val="20"/>
      </w:rPr>
      <w:t xml:space="preserve"> </w:t>
    </w:r>
  </w:p>
  <w:p w:rsidR="004C2490" w:rsidRDefault="004C2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5D4" w:rsidRDefault="003C55D4" w:rsidP="004C2490">
      <w:pPr>
        <w:spacing w:after="0" w:line="240" w:lineRule="auto"/>
      </w:pPr>
      <w:r>
        <w:separator/>
      </w:r>
    </w:p>
  </w:footnote>
  <w:footnote w:type="continuationSeparator" w:id="0">
    <w:p w:rsidR="003C55D4" w:rsidRDefault="003C55D4" w:rsidP="004C2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068E0"/>
    <w:multiLevelType w:val="hybridMultilevel"/>
    <w:tmpl w:val="2FBC84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85824"/>
    <w:multiLevelType w:val="hybridMultilevel"/>
    <w:tmpl w:val="207CBC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F7E69"/>
    <w:multiLevelType w:val="hybridMultilevel"/>
    <w:tmpl w:val="30082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5649F"/>
    <w:multiLevelType w:val="hybridMultilevel"/>
    <w:tmpl w:val="7A0EF086"/>
    <w:lvl w:ilvl="0" w:tplc="FD8A4536">
      <w:start w:val="1"/>
      <w:numFmt w:val="decimal"/>
      <w:lvlText w:val="%1."/>
      <w:lvlJc w:val="left"/>
      <w:pPr>
        <w:tabs>
          <w:tab w:val="num" w:pos="1556"/>
        </w:tabs>
        <w:ind w:left="1556" w:firstLine="0"/>
      </w:pPr>
      <w:rPr>
        <w:rFonts w:hint="default"/>
        <w:b w:val="0"/>
        <w:i w:val="0"/>
        <w:sz w:val="22"/>
        <w:szCs w:val="22"/>
      </w:rPr>
    </w:lvl>
    <w:lvl w:ilvl="1" w:tplc="281618E8">
      <w:start w:val="1"/>
      <w:numFmt w:val="decimal"/>
      <w:lvlText w:val="3.%2."/>
      <w:lvlJc w:val="left"/>
      <w:pPr>
        <w:tabs>
          <w:tab w:val="num" w:pos="1077"/>
        </w:tabs>
        <w:ind w:left="1077" w:firstLine="3"/>
      </w:pPr>
      <w:rPr>
        <w:rFonts w:ascii="Times New Roman" w:hAnsi="Times New Roman" w:hint="default"/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8D"/>
    <w:rsid w:val="00077C15"/>
    <w:rsid w:val="000C3618"/>
    <w:rsid w:val="001077F3"/>
    <w:rsid w:val="001F3C4F"/>
    <w:rsid w:val="00227FD1"/>
    <w:rsid w:val="00233475"/>
    <w:rsid w:val="002B668A"/>
    <w:rsid w:val="0031211C"/>
    <w:rsid w:val="00376F40"/>
    <w:rsid w:val="003C55D4"/>
    <w:rsid w:val="003E478E"/>
    <w:rsid w:val="004837DA"/>
    <w:rsid w:val="004C2490"/>
    <w:rsid w:val="004E04AB"/>
    <w:rsid w:val="005466AC"/>
    <w:rsid w:val="005F2CA6"/>
    <w:rsid w:val="00643148"/>
    <w:rsid w:val="00667913"/>
    <w:rsid w:val="00727F98"/>
    <w:rsid w:val="00730EDC"/>
    <w:rsid w:val="0076076C"/>
    <w:rsid w:val="00760875"/>
    <w:rsid w:val="0077551E"/>
    <w:rsid w:val="00865077"/>
    <w:rsid w:val="00891745"/>
    <w:rsid w:val="008B711C"/>
    <w:rsid w:val="008F5168"/>
    <w:rsid w:val="00941724"/>
    <w:rsid w:val="00942D8D"/>
    <w:rsid w:val="00986186"/>
    <w:rsid w:val="009E543A"/>
    <w:rsid w:val="00A24CEA"/>
    <w:rsid w:val="00A2709B"/>
    <w:rsid w:val="00A67273"/>
    <w:rsid w:val="00A83039"/>
    <w:rsid w:val="00A96DD4"/>
    <w:rsid w:val="00B07F84"/>
    <w:rsid w:val="00B16F0E"/>
    <w:rsid w:val="00BA6CA3"/>
    <w:rsid w:val="00BB4F64"/>
    <w:rsid w:val="00BD133A"/>
    <w:rsid w:val="00BD3C46"/>
    <w:rsid w:val="00C118D8"/>
    <w:rsid w:val="00C4210C"/>
    <w:rsid w:val="00C607D6"/>
    <w:rsid w:val="00C86CC5"/>
    <w:rsid w:val="00CD1975"/>
    <w:rsid w:val="00CD5A6B"/>
    <w:rsid w:val="00CE1B27"/>
    <w:rsid w:val="00CF54E9"/>
    <w:rsid w:val="00D36485"/>
    <w:rsid w:val="00D41112"/>
    <w:rsid w:val="00D5075D"/>
    <w:rsid w:val="00E80610"/>
    <w:rsid w:val="00F10B06"/>
    <w:rsid w:val="00F4532B"/>
    <w:rsid w:val="00F741B2"/>
    <w:rsid w:val="00FB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7944"/>
  <w15:docId w15:val="{92CC6745-F193-4E78-854E-50450B50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" w:line="249" w:lineRule="auto"/>
      <w:ind w:left="10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nhideWhenUsed/>
    <w:qFormat/>
    <w:pPr>
      <w:keepNext/>
      <w:keepLines/>
      <w:spacing w:after="10" w:line="249" w:lineRule="auto"/>
      <w:ind w:left="10" w:hanging="10"/>
      <w:jc w:val="both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C2490"/>
    <w:pPr>
      <w:spacing w:after="24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0"/>
      <w:lang w:val="sq-AL" w:eastAsia="it-IT"/>
    </w:rPr>
  </w:style>
  <w:style w:type="character" w:customStyle="1" w:styleId="ListParagraphChar">
    <w:name w:val="List Paragraph Char"/>
    <w:link w:val="ListParagraph"/>
    <w:uiPriority w:val="34"/>
    <w:locked/>
    <w:rsid w:val="004C2490"/>
    <w:rPr>
      <w:rFonts w:ascii="Times New Roman" w:eastAsia="Times New Roman" w:hAnsi="Times New Roman" w:cs="Times New Roman"/>
      <w:sz w:val="24"/>
      <w:szCs w:val="20"/>
      <w:lang w:val="sq-AL" w:eastAsia="it-IT"/>
    </w:rPr>
  </w:style>
  <w:style w:type="paragraph" w:styleId="Header">
    <w:name w:val="header"/>
    <w:basedOn w:val="Normal"/>
    <w:link w:val="HeaderChar"/>
    <w:uiPriority w:val="99"/>
    <w:unhideWhenUsed/>
    <w:rsid w:val="004C2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49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C2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49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qk-kos.org/" TargetMode="External"/><Relationship Id="rId13" Type="http://schemas.openxmlformats.org/officeDocument/2006/relationships/hyperlink" Target="http://www.bqk-kos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bqk-kos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qk-ko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qk-kos.org/" TargetMode="External"/><Relationship Id="rId10" Type="http://schemas.openxmlformats.org/officeDocument/2006/relationships/hyperlink" Target="http://www.bqk-ko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qk-kos.org/" TargetMode="External"/><Relationship Id="rId14" Type="http://schemas.openxmlformats.org/officeDocument/2006/relationships/hyperlink" Target="http://www.bqk-ko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BQK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ac</dc:creator>
  <cp:keywords/>
  <cp:lastModifiedBy>Valon Zekaj</cp:lastModifiedBy>
  <cp:revision>32</cp:revision>
  <cp:lastPrinted>2018-11-23T12:30:00Z</cp:lastPrinted>
  <dcterms:created xsi:type="dcterms:W3CDTF">2018-08-07T13:50:00Z</dcterms:created>
  <dcterms:modified xsi:type="dcterms:W3CDTF">2022-09-07T13:47:00Z</dcterms:modified>
</cp:coreProperties>
</file>