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4E" w:rsidRDefault="00165ED8" w:rsidP="00165ED8">
      <w:pPr>
        <w:jc w:val="center"/>
      </w:pPr>
      <w:bookmarkStart w:id="0" w:name="_GoBack"/>
      <w:bookmarkEnd w:id="0"/>
      <w:r>
        <w:rPr>
          <w:noProof/>
        </w:rPr>
        <w:drawing>
          <wp:inline distT="0" distB="0" distL="0" distR="0">
            <wp:extent cx="1748155" cy="8267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155" cy="826770"/>
                    </a:xfrm>
                    <a:prstGeom prst="rect">
                      <a:avLst/>
                    </a:prstGeom>
                    <a:noFill/>
                    <a:ln>
                      <a:noFill/>
                    </a:ln>
                  </pic:spPr>
                </pic:pic>
              </a:graphicData>
            </a:graphic>
          </wp:inline>
        </w:drawing>
      </w:r>
    </w:p>
    <w:p w:rsidR="00FE1F93" w:rsidRDefault="00FE1F93" w:rsidP="00D232B0">
      <w:pPr>
        <w:spacing w:after="0" w:line="240" w:lineRule="auto"/>
        <w:jc w:val="center"/>
        <w:rPr>
          <w:rFonts w:ascii="Garamond" w:hAnsi="Garamond" w:cs="Andalus"/>
          <w:b/>
          <w:sz w:val="36"/>
          <w:lang w:val="sq-AL"/>
        </w:rPr>
      </w:pPr>
    </w:p>
    <w:p w:rsidR="00FE1F93" w:rsidRDefault="00D27312" w:rsidP="00D232B0">
      <w:pPr>
        <w:spacing w:after="0" w:line="240" w:lineRule="auto"/>
        <w:jc w:val="center"/>
        <w:rPr>
          <w:rFonts w:ascii="Garamond" w:hAnsi="Garamond" w:cs="Andalus"/>
          <w:b/>
          <w:sz w:val="36"/>
          <w:lang w:val="sq-AL"/>
        </w:rPr>
      </w:pPr>
      <w:r w:rsidRPr="00FE1F93">
        <w:rPr>
          <w:rFonts w:ascii="Garamond" w:hAnsi="Garamond" w:cs="Andalus"/>
          <w:b/>
          <w:sz w:val="36"/>
          <w:lang w:val="sq-AL"/>
        </w:rPr>
        <w:t xml:space="preserve">SHTOJCA III - </w:t>
      </w:r>
      <w:r w:rsidR="00AD1455" w:rsidRPr="00FE1F93">
        <w:rPr>
          <w:rFonts w:ascii="Garamond" w:hAnsi="Garamond" w:cs="Andalus"/>
          <w:b/>
          <w:sz w:val="36"/>
          <w:lang w:val="sq-AL"/>
        </w:rPr>
        <w:t xml:space="preserve">ALTERNATIVAT </w:t>
      </w:r>
    </w:p>
    <w:p w:rsidR="00165ED8" w:rsidRPr="00FE1F93" w:rsidRDefault="009830AA" w:rsidP="00D232B0">
      <w:pPr>
        <w:spacing w:after="0" w:line="240" w:lineRule="auto"/>
        <w:jc w:val="center"/>
        <w:rPr>
          <w:rFonts w:ascii="Garamond" w:hAnsi="Garamond" w:cs="Andalus"/>
          <w:b/>
          <w:sz w:val="36"/>
          <w:lang w:val="sq-AL"/>
        </w:rPr>
      </w:pPr>
      <w:r w:rsidRPr="00FE1F93">
        <w:rPr>
          <w:rFonts w:ascii="Garamond" w:hAnsi="Garamond" w:cs="Andalus"/>
          <w:b/>
          <w:sz w:val="36"/>
          <w:lang w:val="sq-AL"/>
        </w:rPr>
        <w:t>NDAJ</w:t>
      </w:r>
      <w:r w:rsidR="00AD1455" w:rsidRPr="00FE1F93">
        <w:rPr>
          <w:rFonts w:ascii="Garamond" w:hAnsi="Garamond" w:cs="Andalus"/>
          <w:b/>
          <w:sz w:val="36"/>
          <w:lang w:val="sq-AL"/>
        </w:rPr>
        <w:t xml:space="preserve"> LICENCIMIT</w:t>
      </w:r>
      <w:r w:rsidR="00986D60" w:rsidRPr="00FE1F93">
        <w:rPr>
          <w:rFonts w:ascii="Garamond" w:hAnsi="Garamond" w:cs="Andalus"/>
          <w:b/>
          <w:sz w:val="36"/>
          <w:lang w:val="sq-AL"/>
        </w:rPr>
        <w:t xml:space="preserve"> </w:t>
      </w:r>
      <w:r w:rsidRPr="00FE1F93">
        <w:rPr>
          <w:rFonts w:ascii="Garamond" w:hAnsi="Garamond" w:cs="Andalus"/>
          <w:b/>
          <w:sz w:val="36"/>
          <w:lang w:val="sq-AL"/>
        </w:rPr>
        <w:t>BANKAR</w:t>
      </w:r>
    </w:p>
    <w:p w:rsidR="00FE1F93" w:rsidRPr="00FE1F93" w:rsidRDefault="00FE1F93" w:rsidP="00FE1F93">
      <w:pPr>
        <w:spacing w:after="120"/>
        <w:jc w:val="both"/>
        <w:rPr>
          <w:rFonts w:ascii="Garamond" w:hAnsi="Garamond" w:cs="Andalus"/>
          <w:sz w:val="24"/>
          <w:szCs w:val="24"/>
          <w:lang w:val="sq-AL"/>
        </w:rPr>
      </w:pPr>
    </w:p>
    <w:p w:rsidR="00986D60" w:rsidRPr="00FE1F93" w:rsidRDefault="00AD1455" w:rsidP="00FE1F93">
      <w:pPr>
        <w:spacing w:after="120"/>
        <w:jc w:val="both"/>
        <w:rPr>
          <w:rFonts w:ascii="Garamond" w:hAnsi="Garamond" w:cs="Andalus"/>
          <w:sz w:val="24"/>
          <w:szCs w:val="24"/>
          <w:lang w:val="sq-AL"/>
        </w:rPr>
      </w:pPr>
      <w:r w:rsidRPr="00FE1F93">
        <w:rPr>
          <w:rFonts w:ascii="Garamond" w:hAnsi="Garamond" w:cs="Andalus"/>
          <w:sz w:val="24"/>
          <w:szCs w:val="24"/>
          <w:lang w:val="sq-AL"/>
        </w:rPr>
        <w:t>Në varësi të planit të biznesit ose aktiviteteve që</w:t>
      </w:r>
      <w:r w:rsidR="00E96D2F" w:rsidRPr="00FE1F93">
        <w:rPr>
          <w:rFonts w:ascii="Garamond" w:hAnsi="Garamond" w:cs="Andalus"/>
          <w:sz w:val="24"/>
          <w:szCs w:val="24"/>
          <w:lang w:val="sq-AL"/>
        </w:rPr>
        <w:t xml:space="preserve"> të interesuarit</w:t>
      </w:r>
      <w:r w:rsidRPr="00FE1F93">
        <w:rPr>
          <w:rFonts w:ascii="Garamond" w:hAnsi="Garamond" w:cs="Andalus"/>
          <w:sz w:val="24"/>
          <w:szCs w:val="24"/>
          <w:lang w:val="sq-AL"/>
        </w:rPr>
        <w:t xml:space="preserve"> dëshiro</w:t>
      </w:r>
      <w:r w:rsidR="00E96D2F" w:rsidRPr="00FE1F93">
        <w:rPr>
          <w:rFonts w:ascii="Garamond" w:hAnsi="Garamond" w:cs="Andalus"/>
          <w:sz w:val="24"/>
          <w:szCs w:val="24"/>
          <w:lang w:val="sq-AL"/>
        </w:rPr>
        <w:t>jnë</w:t>
      </w:r>
      <w:r w:rsidRPr="00FE1F93">
        <w:rPr>
          <w:rFonts w:ascii="Garamond" w:hAnsi="Garamond" w:cs="Andalus"/>
          <w:sz w:val="24"/>
          <w:szCs w:val="24"/>
          <w:lang w:val="sq-AL"/>
        </w:rPr>
        <w:t xml:space="preserve"> të ndërm</w:t>
      </w:r>
      <w:r w:rsidR="00CB3674" w:rsidRPr="00FE1F93">
        <w:rPr>
          <w:rFonts w:ascii="Garamond" w:hAnsi="Garamond" w:cs="Andalus"/>
          <w:sz w:val="24"/>
          <w:szCs w:val="24"/>
          <w:lang w:val="sq-AL"/>
        </w:rPr>
        <w:t>arrin</w:t>
      </w:r>
      <w:r w:rsidRPr="00FE1F93">
        <w:rPr>
          <w:rFonts w:ascii="Garamond" w:hAnsi="Garamond" w:cs="Andalus"/>
          <w:sz w:val="24"/>
          <w:szCs w:val="24"/>
          <w:lang w:val="sq-AL"/>
        </w:rPr>
        <w:t>, themelimi i një banke nuk është i vetmi opsion</w:t>
      </w:r>
      <w:r w:rsidR="00E96D2F" w:rsidRPr="00FE1F93">
        <w:rPr>
          <w:rFonts w:ascii="Garamond" w:hAnsi="Garamond" w:cs="Andalus"/>
          <w:sz w:val="24"/>
          <w:szCs w:val="24"/>
          <w:lang w:val="sq-AL"/>
        </w:rPr>
        <w:t xml:space="preserve"> ose</w:t>
      </w:r>
      <w:r w:rsidRPr="00FE1F93">
        <w:rPr>
          <w:rFonts w:ascii="Garamond" w:hAnsi="Garamond" w:cs="Andalus"/>
          <w:sz w:val="24"/>
          <w:szCs w:val="24"/>
          <w:lang w:val="sq-AL"/>
        </w:rPr>
        <w:t xml:space="preserve"> opsioni më i përshtatshëm</w:t>
      </w:r>
      <w:r w:rsidR="007A0788" w:rsidRPr="00FE1F93">
        <w:rPr>
          <w:rFonts w:ascii="Garamond" w:hAnsi="Garamond" w:cs="Andalus"/>
          <w:sz w:val="24"/>
          <w:szCs w:val="24"/>
          <w:lang w:val="sq-AL"/>
        </w:rPr>
        <w:t xml:space="preserve"> i mundshëm</w:t>
      </w:r>
      <w:r w:rsidRPr="00FE1F93">
        <w:rPr>
          <w:rFonts w:ascii="Garamond" w:hAnsi="Garamond" w:cs="Andalus"/>
          <w:sz w:val="24"/>
          <w:szCs w:val="24"/>
          <w:lang w:val="sq-AL"/>
        </w:rPr>
        <w:t xml:space="preserve">. </w:t>
      </w:r>
      <w:r w:rsidR="00120872" w:rsidRPr="00FE1F93">
        <w:rPr>
          <w:rFonts w:ascii="Garamond" w:hAnsi="Garamond" w:cs="Andalus"/>
          <w:sz w:val="24"/>
          <w:szCs w:val="24"/>
          <w:lang w:val="sq-AL"/>
        </w:rPr>
        <w:t>Ekzistojnë dy alternativa</w:t>
      </w:r>
      <w:r w:rsidRPr="00FE1F93">
        <w:rPr>
          <w:rFonts w:ascii="Garamond" w:hAnsi="Garamond" w:cs="Andalus"/>
          <w:sz w:val="24"/>
          <w:szCs w:val="24"/>
          <w:lang w:val="sq-AL"/>
        </w:rPr>
        <w:t xml:space="preserve"> </w:t>
      </w:r>
      <w:r w:rsidR="00120872" w:rsidRPr="00FE1F93">
        <w:rPr>
          <w:rFonts w:ascii="Garamond" w:hAnsi="Garamond" w:cs="Andalus"/>
          <w:sz w:val="24"/>
          <w:szCs w:val="24"/>
          <w:lang w:val="sq-AL"/>
        </w:rPr>
        <w:t xml:space="preserve">tjera </w:t>
      </w:r>
      <w:r w:rsidRPr="00FE1F93">
        <w:rPr>
          <w:rFonts w:ascii="Garamond" w:hAnsi="Garamond" w:cs="Andalus"/>
          <w:sz w:val="24"/>
          <w:szCs w:val="24"/>
          <w:lang w:val="sq-AL"/>
        </w:rPr>
        <w:t>të themelimit si institucion financiar</w:t>
      </w:r>
      <w:r w:rsidR="00120872" w:rsidRPr="00FE1F93">
        <w:rPr>
          <w:rFonts w:ascii="Garamond" w:hAnsi="Garamond" w:cs="Andalus"/>
          <w:sz w:val="24"/>
          <w:szCs w:val="24"/>
          <w:lang w:val="sq-AL"/>
        </w:rPr>
        <w:t xml:space="preserve"> (Institucionet Mikrofinanciare</w:t>
      </w:r>
      <w:r w:rsidR="00D232B0" w:rsidRPr="00FE1F93">
        <w:rPr>
          <w:rFonts w:ascii="Garamond" w:hAnsi="Garamond" w:cs="Andalus"/>
          <w:sz w:val="24"/>
          <w:szCs w:val="24"/>
          <w:lang w:val="sq-AL"/>
        </w:rPr>
        <w:t>- IMF</w:t>
      </w:r>
      <w:r w:rsidR="00120872" w:rsidRPr="00FE1F93">
        <w:rPr>
          <w:rFonts w:ascii="Garamond" w:hAnsi="Garamond" w:cs="Andalus"/>
          <w:sz w:val="24"/>
          <w:szCs w:val="24"/>
          <w:lang w:val="sq-AL"/>
        </w:rPr>
        <w:t xml:space="preserve"> dhe Institucionet Financiare Jobankare</w:t>
      </w:r>
      <w:r w:rsidR="00D232B0" w:rsidRPr="00FE1F93">
        <w:rPr>
          <w:rFonts w:ascii="Garamond" w:hAnsi="Garamond" w:cs="Andalus"/>
          <w:sz w:val="24"/>
          <w:szCs w:val="24"/>
          <w:lang w:val="sq-AL"/>
        </w:rPr>
        <w:t>- IFJB</w:t>
      </w:r>
      <w:r w:rsidR="00120872" w:rsidRPr="00FE1F93">
        <w:rPr>
          <w:rFonts w:ascii="Garamond" w:hAnsi="Garamond" w:cs="Andalus"/>
          <w:sz w:val="24"/>
          <w:szCs w:val="24"/>
          <w:lang w:val="sq-AL"/>
        </w:rPr>
        <w:t>)</w:t>
      </w:r>
      <w:r w:rsidRPr="00FE1F93">
        <w:rPr>
          <w:rFonts w:ascii="Garamond" w:hAnsi="Garamond" w:cs="Andalus"/>
          <w:sz w:val="24"/>
          <w:szCs w:val="24"/>
          <w:lang w:val="sq-AL"/>
        </w:rPr>
        <w:t xml:space="preserve"> </w:t>
      </w:r>
      <w:r w:rsidR="00120872" w:rsidRPr="00FE1F93">
        <w:rPr>
          <w:rFonts w:ascii="Garamond" w:hAnsi="Garamond" w:cs="Andalus"/>
          <w:sz w:val="24"/>
          <w:szCs w:val="24"/>
          <w:lang w:val="sq-AL"/>
        </w:rPr>
        <w:t>t</w:t>
      </w:r>
      <w:r w:rsidRPr="00FE1F93">
        <w:rPr>
          <w:rFonts w:ascii="Garamond" w:hAnsi="Garamond" w:cs="Andalus"/>
          <w:sz w:val="24"/>
          <w:szCs w:val="24"/>
          <w:lang w:val="sq-AL"/>
        </w:rPr>
        <w:t>ë</w:t>
      </w:r>
      <w:r w:rsidR="00120872" w:rsidRPr="00FE1F93">
        <w:rPr>
          <w:rFonts w:ascii="Garamond" w:hAnsi="Garamond" w:cs="Andalus"/>
          <w:sz w:val="24"/>
          <w:szCs w:val="24"/>
          <w:lang w:val="sq-AL"/>
        </w:rPr>
        <w:t xml:space="preserve"> cilave</w:t>
      </w:r>
      <w:r w:rsidRPr="00FE1F93">
        <w:rPr>
          <w:rFonts w:ascii="Garamond" w:hAnsi="Garamond" w:cs="Andalus"/>
          <w:sz w:val="24"/>
          <w:szCs w:val="24"/>
          <w:lang w:val="sq-AL"/>
        </w:rPr>
        <w:t xml:space="preserve"> </w:t>
      </w:r>
      <w:r w:rsidR="00E96D2F" w:rsidRPr="00FE1F93">
        <w:rPr>
          <w:rFonts w:ascii="Garamond" w:hAnsi="Garamond" w:cs="Andalus"/>
          <w:sz w:val="24"/>
          <w:szCs w:val="24"/>
          <w:lang w:val="sq-AL"/>
        </w:rPr>
        <w:t xml:space="preserve">u </w:t>
      </w:r>
      <w:r w:rsidRPr="00FE1F93">
        <w:rPr>
          <w:rFonts w:ascii="Garamond" w:hAnsi="Garamond" w:cs="Andalus"/>
          <w:sz w:val="24"/>
          <w:szCs w:val="24"/>
          <w:lang w:val="sq-AL"/>
        </w:rPr>
        <w:t>lejo</w:t>
      </w:r>
      <w:r w:rsidR="00E96D2F" w:rsidRPr="00FE1F93">
        <w:rPr>
          <w:rFonts w:ascii="Garamond" w:hAnsi="Garamond" w:cs="Andalus"/>
          <w:sz w:val="24"/>
          <w:szCs w:val="24"/>
          <w:lang w:val="sq-AL"/>
        </w:rPr>
        <w:t xml:space="preserve">het </w:t>
      </w:r>
      <w:r w:rsidRPr="00FE1F93">
        <w:rPr>
          <w:rFonts w:ascii="Garamond" w:hAnsi="Garamond" w:cs="Andalus"/>
          <w:sz w:val="24"/>
          <w:szCs w:val="24"/>
          <w:lang w:val="sq-AL"/>
        </w:rPr>
        <w:t>të ofro</w:t>
      </w:r>
      <w:r w:rsidR="00E96D2F" w:rsidRPr="00FE1F93">
        <w:rPr>
          <w:rFonts w:ascii="Garamond" w:hAnsi="Garamond" w:cs="Andalus"/>
          <w:sz w:val="24"/>
          <w:szCs w:val="24"/>
          <w:lang w:val="sq-AL"/>
        </w:rPr>
        <w:t>jnë</w:t>
      </w:r>
      <w:r w:rsidRPr="00FE1F93">
        <w:rPr>
          <w:rFonts w:ascii="Garamond" w:hAnsi="Garamond" w:cs="Andalus"/>
          <w:sz w:val="24"/>
          <w:szCs w:val="24"/>
          <w:lang w:val="sq-AL"/>
        </w:rPr>
        <w:t xml:space="preserve"> disa nga shërbimet që ofrojnë bankat, me kosto potencialisht më të ulët se themelimi i një banke.</w:t>
      </w:r>
      <w:r w:rsidR="00281905" w:rsidRPr="00FE1F93">
        <w:rPr>
          <w:rFonts w:ascii="Garamond" w:hAnsi="Garamond" w:cs="Andalus"/>
          <w:sz w:val="24"/>
          <w:szCs w:val="24"/>
          <w:lang w:val="sq-AL"/>
        </w:rPr>
        <w:t xml:space="preserve"> Tipari kryesor dallues në mes të bankave dhe </w:t>
      </w:r>
      <w:r w:rsidR="00120872" w:rsidRPr="00FE1F93">
        <w:rPr>
          <w:rFonts w:ascii="Garamond" w:hAnsi="Garamond" w:cs="Andalus"/>
          <w:sz w:val="24"/>
          <w:szCs w:val="24"/>
          <w:lang w:val="sq-AL"/>
        </w:rPr>
        <w:t>k</w:t>
      </w:r>
      <w:r w:rsidR="00120872" w:rsidRPr="00FE1F93">
        <w:rPr>
          <w:rFonts w:ascii="Garamond" w:eastAsiaTheme="minorHAnsi" w:hAnsi="Garamond" w:cs="Times New Roman"/>
          <w:sz w:val="24"/>
          <w:szCs w:val="24"/>
          <w:lang w:val="sq-AL" w:eastAsia="ja-JP"/>
        </w:rPr>
        <w:t xml:space="preserve">ëtyre </w:t>
      </w:r>
      <w:r w:rsidR="00281905" w:rsidRPr="00FE1F93">
        <w:rPr>
          <w:rFonts w:ascii="Garamond" w:hAnsi="Garamond" w:cs="Andalus"/>
          <w:sz w:val="24"/>
          <w:szCs w:val="24"/>
          <w:lang w:val="sq-AL"/>
        </w:rPr>
        <w:t>institucioneve është marrja e depozitave, aktivitet ky i lejuar vetëm për banka</w:t>
      </w:r>
      <w:r w:rsidR="00C74147" w:rsidRPr="00FE1F93">
        <w:rPr>
          <w:rFonts w:ascii="Garamond" w:hAnsi="Garamond" w:cs="Andalus"/>
          <w:sz w:val="24"/>
          <w:szCs w:val="24"/>
          <w:lang w:val="sq-AL"/>
        </w:rPr>
        <w:t xml:space="preserve">. </w:t>
      </w:r>
      <w:r w:rsidR="00D232B0" w:rsidRPr="00FE1F93">
        <w:rPr>
          <w:rFonts w:ascii="Garamond" w:hAnsi="Garamond" w:cs="Andalus"/>
          <w:sz w:val="24"/>
          <w:szCs w:val="24"/>
          <w:lang w:val="sq-AL"/>
        </w:rPr>
        <w:t>Megjithat</w:t>
      </w:r>
      <w:r w:rsidR="00C74147" w:rsidRPr="00FE1F93">
        <w:rPr>
          <w:rFonts w:ascii="Garamond" w:hAnsi="Garamond" w:cs="Andalus"/>
          <w:sz w:val="24"/>
          <w:szCs w:val="24"/>
          <w:lang w:val="sq-AL"/>
        </w:rPr>
        <w:t>ë</w:t>
      </w:r>
      <w:r w:rsidR="00D232B0" w:rsidRPr="00FE1F93">
        <w:rPr>
          <w:rFonts w:ascii="Garamond" w:hAnsi="Garamond" w:cs="Andalus"/>
          <w:sz w:val="24"/>
          <w:szCs w:val="24"/>
          <w:lang w:val="sq-AL"/>
        </w:rPr>
        <w:t>, në</w:t>
      </w:r>
      <w:r w:rsidR="00C74147" w:rsidRPr="00FE1F93">
        <w:rPr>
          <w:rFonts w:ascii="Garamond" w:hAnsi="Garamond" w:cs="Andalus"/>
          <w:sz w:val="24"/>
          <w:szCs w:val="24"/>
          <w:lang w:val="sq-AL"/>
        </w:rPr>
        <w:t xml:space="preserve"> marrje të depozitave mund të angazhohen edhe </w:t>
      </w:r>
      <w:r w:rsidR="00D232B0" w:rsidRPr="00FE1F93">
        <w:rPr>
          <w:rFonts w:ascii="Garamond" w:hAnsi="Garamond" w:cs="Andalus"/>
          <w:sz w:val="24"/>
          <w:szCs w:val="24"/>
          <w:lang w:val="sq-AL"/>
        </w:rPr>
        <w:t>IMF-të</w:t>
      </w:r>
      <w:r w:rsidR="00C74147" w:rsidRPr="00FE1F93">
        <w:rPr>
          <w:rFonts w:ascii="Garamond" w:hAnsi="Garamond" w:cs="Andalus"/>
          <w:sz w:val="24"/>
          <w:szCs w:val="24"/>
          <w:lang w:val="sq-AL"/>
        </w:rPr>
        <w:t xml:space="preserve"> (me aprovim paraprak nga Banka Qendrore e Republikës së Kosovës), mirëpo në asnjë rast një </w:t>
      </w:r>
      <w:r w:rsidR="00D232B0" w:rsidRPr="00FE1F93">
        <w:rPr>
          <w:rFonts w:ascii="Garamond" w:hAnsi="Garamond" w:cs="Andalus"/>
          <w:sz w:val="24"/>
          <w:szCs w:val="24"/>
          <w:lang w:val="sq-AL"/>
        </w:rPr>
        <w:t>IMF</w:t>
      </w:r>
      <w:r w:rsidR="00C74147" w:rsidRPr="00FE1F93">
        <w:rPr>
          <w:rFonts w:ascii="Garamond" w:hAnsi="Garamond" w:cs="Andalus"/>
          <w:sz w:val="24"/>
          <w:szCs w:val="24"/>
          <w:lang w:val="sq-AL"/>
        </w:rPr>
        <w:t xml:space="preserve"> nuk mund të angazhohet në mbledhje e depozitave që kalojnë pesëdhjetë përqind (50%) të suficitit të kapitalit të tij ose shumën maksimale prej njëqind e njëzetepesëmijë (125,000) euro, cilado që të jetë më e vogël.</w:t>
      </w:r>
      <w:r w:rsidR="007A0788" w:rsidRPr="00FE1F93">
        <w:rPr>
          <w:rFonts w:ascii="Garamond" w:hAnsi="Garamond" w:cs="Andalus"/>
          <w:sz w:val="24"/>
          <w:szCs w:val="24"/>
          <w:lang w:val="sq-AL"/>
        </w:rPr>
        <w:t xml:space="preserve"> </w:t>
      </w:r>
      <w:r w:rsidR="00D232B0" w:rsidRPr="00FE1F93">
        <w:rPr>
          <w:rFonts w:ascii="Garamond" w:hAnsi="Garamond" w:cs="Andalus"/>
          <w:sz w:val="24"/>
          <w:szCs w:val="24"/>
          <w:lang w:val="sq-AL"/>
        </w:rPr>
        <w:t>N</w:t>
      </w:r>
      <w:r w:rsidR="007A0788" w:rsidRPr="00FE1F93">
        <w:rPr>
          <w:rFonts w:ascii="Garamond" w:hAnsi="Garamond" w:cs="Andalus"/>
          <w:sz w:val="24"/>
          <w:szCs w:val="24"/>
          <w:lang w:val="sq-AL"/>
        </w:rPr>
        <w:t>ëse t</w:t>
      </w:r>
      <w:r w:rsidR="00B87A1C" w:rsidRPr="00FE1F93">
        <w:rPr>
          <w:rFonts w:ascii="Garamond" w:hAnsi="Garamond" w:cs="Andalus"/>
          <w:sz w:val="24"/>
          <w:szCs w:val="24"/>
          <w:lang w:val="sq-AL"/>
        </w:rPr>
        <w:t>ë</w:t>
      </w:r>
      <w:r w:rsidR="007A0788" w:rsidRPr="00FE1F93">
        <w:rPr>
          <w:rFonts w:ascii="Garamond" w:hAnsi="Garamond" w:cs="Andalus"/>
          <w:sz w:val="24"/>
          <w:szCs w:val="24"/>
          <w:lang w:val="sq-AL"/>
        </w:rPr>
        <w:t xml:space="preserve"> interesuarit kanë për qëllim të angazhohen në veprimtari </w:t>
      </w:r>
      <w:r w:rsidR="00D232B0" w:rsidRPr="00FE1F93">
        <w:rPr>
          <w:rFonts w:ascii="Garamond" w:hAnsi="Garamond" w:cs="Andalus"/>
          <w:sz w:val="24"/>
          <w:szCs w:val="24"/>
          <w:lang w:val="sq-AL"/>
        </w:rPr>
        <w:t xml:space="preserve">tjera </w:t>
      </w:r>
      <w:r w:rsidR="007A0788" w:rsidRPr="00FE1F93">
        <w:rPr>
          <w:rFonts w:ascii="Garamond" w:hAnsi="Garamond" w:cs="Andalus"/>
          <w:sz w:val="24"/>
          <w:szCs w:val="24"/>
          <w:lang w:val="sq-AL"/>
        </w:rPr>
        <w:t>financiare (</w:t>
      </w:r>
      <w:r w:rsidR="00B87A1C" w:rsidRPr="00FE1F93">
        <w:rPr>
          <w:rFonts w:ascii="Garamond" w:hAnsi="Garamond" w:cs="Andalus"/>
          <w:sz w:val="24"/>
          <w:szCs w:val="24"/>
          <w:lang w:val="sq-AL"/>
        </w:rPr>
        <w:t>që nuk ka të bë</w:t>
      </w:r>
      <w:r w:rsidR="007A0788" w:rsidRPr="00FE1F93">
        <w:rPr>
          <w:rFonts w:ascii="Garamond" w:hAnsi="Garamond" w:cs="Andalus"/>
          <w:sz w:val="24"/>
          <w:szCs w:val="24"/>
          <w:lang w:val="sq-AL"/>
        </w:rPr>
        <w:t>j me mbledhjen e depozitave) mund të  konsiderojnë edhe marr</w:t>
      </w:r>
      <w:r w:rsidR="00120872" w:rsidRPr="00FE1F93">
        <w:rPr>
          <w:rFonts w:ascii="Garamond" w:hAnsi="Garamond" w:cs="Andalus"/>
          <w:sz w:val="24"/>
          <w:szCs w:val="24"/>
          <w:lang w:val="sq-AL"/>
        </w:rPr>
        <w:t>jen e</w:t>
      </w:r>
      <w:r w:rsidR="007A0788" w:rsidRPr="00FE1F93">
        <w:rPr>
          <w:rFonts w:ascii="Garamond" w:hAnsi="Garamond" w:cs="Andalus"/>
          <w:sz w:val="24"/>
          <w:szCs w:val="24"/>
          <w:lang w:val="sq-AL"/>
        </w:rPr>
        <w:t xml:space="preserve"> miratim</w:t>
      </w:r>
      <w:r w:rsidR="00120872" w:rsidRPr="00FE1F93">
        <w:rPr>
          <w:rFonts w:ascii="Garamond" w:hAnsi="Garamond" w:cs="Andalus"/>
          <w:sz w:val="24"/>
          <w:szCs w:val="24"/>
          <w:lang w:val="sq-AL"/>
        </w:rPr>
        <w:t>it</w:t>
      </w:r>
      <w:r w:rsidR="007A0788" w:rsidRPr="00FE1F93">
        <w:rPr>
          <w:rFonts w:ascii="Garamond" w:hAnsi="Garamond" w:cs="Andalus"/>
          <w:sz w:val="24"/>
          <w:szCs w:val="24"/>
          <w:lang w:val="sq-AL"/>
        </w:rPr>
        <w:t xml:space="preserve"> nga BQK pë</w:t>
      </w:r>
      <w:r w:rsidR="00B87A1C" w:rsidRPr="00FE1F93">
        <w:rPr>
          <w:rFonts w:ascii="Garamond" w:hAnsi="Garamond" w:cs="Andalus"/>
          <w:sz w:val="24"/>
          <w:szCs w:val="24"/>
          <w:lang w:val="sq-AL"/>
        </w:rPr>
        <w:t xml:space="preserve">r themelimin e </w:t>
      </w:r>
      <w:r w:rsidR="00D232B0" w:rsidRPr="00FE1F93">
        <w:rPr>
          <w:rFonts w:ascii="Garamond" w:hAnsi="Garamond" w:cs="Andalus"/>
          <w:sz w:val="24"/>
          <w:szCs w:val="24"/>
          <w:lang w:val="sq-AL"/>
        </w:rPr>
        <w:t>IFJB-së</w:t>
      </w:r>
      <w:r w:rsidR="00B87A1C" w:rsidRPr="00FE1F93">
        <w:rPr>
          <w:rFonts w:ascii="Garamond" w:hAnsi="Garamond" w:cs="Andalus"/>
          <w:sz w:val="24"/>
          <w:szCs w:val="24"/>
          <w:lang w:val="sq-AL"/>
        </w:rPr>
        <w:t xml:space="preserve"> përmes së cilit mund të angazh</w:t>
      </w:r>
      <w:r w:rsidR="00D232B0" w:rsidRPr="00FE1F93">
        <w:rPr>
          <w:rFonts w:ascii="Garamond" w:hAnsi="Garamond" w:cs="Andalus"/>
          <w:sz w:val="24"/>
          <w:szCs w:val="24"/>
          <w:lang w:val="sq-AL"/>
        </w:rPr>
        <w:t>ohen</w:t>
      </w:r>
      <w:r w:rsidR="00B87A1C" w:rsidRPr="00FE1F93">
        <w:rPr>
          <w:rFonts w:ascii="Garamond" w:hAnsi="Garamond" w:cs="Andalus"/>
          <w:sz w:val="24"/>
          <w:szCs w:val="24"/>
          <w:lang w:val="sq-AL"/>
        </w:rPr>
        <w:t xml:space="preserve"> në veprimtari </w:t>
      </w:r>
      <w:r w:rsidR="00120872" w:rsidRPr="00FE1F93">
        <w:rPr>
          <w:rFonts w:ascii="Garamond" w:hAnsi="Garamond" w:cs="Andalus"/>
          <w:sz w:val="24"/>
          <w:szCs w:val="24"/>
          <w:lang w:val="sq-AL"/>
        </w:rPr>
        <w:t xml:space="preserve">tjera </w:t>
      </w:r>
      <w:r w:rsidR="00B87A1C" w:rsidRPr="00FE1F93">
        <w:rPr>
          <w:rFonts w:ascii="Garamond" w:hAnsi="Garamond" w:cs="Andalus"/>
          <w:sz w:val="24"/>
          <w:szCs w:val="24"/>
          <w:lang w:val="sq-AL"/>
        </w:rPr>
        <w:t>financiare.</w:t>
      </w:r>
      <w:r w:rsidR="007A0788" w:rsidRPr="00FE1F93">
        <w:rPr>
          <w:rFonts w:ascii="Garamond" w:hAnsi="Garamond" w:cs="Andalus"/>
          <w:sz w:val="24"/>
          <w:szCs w:val="24"/>
          <w:lang w:val="sq-AL"/>
        </w:rPr>
        <w:t xml:space="preserve"> </w:t>
      </w:r>
    </w:p>
    <w:p w:rsidR="001026EE" w:rsidRPr="00FE1F93" w:rsidRDefault="00E96D2F" w:rsidP="00FE1F93">
      <w:pPr>
        <w:spacing w:after="120"/>
        <w:jc w:val="both"/>
        <w:rPr>
          <w:rFonts w:ascii="Garamond" w:hAnsi="Garamond" w:cs="Andalus"/>
          <w:sz w:val="24"/>
          <w:szCs w:val="24"/>
          <w:u w:val="single"/>
          <w:lang w:val="sq-AL"/>
        </w:rPr>
      </w:pPr>
      <w:r w:rsidRPr="00FE1F93">
        <w:rPr>
          <w:rFonts w:ascii="Garamond" w:hAnsi="Garamond" w:cs="Andalus"/>
          <w:i/>
          <w:sz w:val="24"/>
          <w:szCs w:val="24"/>
          <w:u w:val="single"/>
          <w:lang w:val="sq-AL"/>
        </w:rPr>
        <w:t>U</w:t>
      </w:r>
      <w:r w:rsidR="001026EE" w:rsidRPr="00FE1F93">
        <w:rPr>
          <w:rFonts w:ascii="Garamond" w:hAnsi="Garamond" w:cs="Andalus"/>
          <w:i/>
          <w:sz w:val="24"/>
          <w:szCs w:val="24"/>
          <w:u w:val="single"/>
          <w:lang w:val="sq-AL"/>
        </w:rPr>
        <w:t>shtrimi i aktiviteteve të lejuara për institucionet financiare pa miratim (licencim</w:t>
      </w:r>
      <w:r w:rsidR="00D232B0" w:rsidRPr="00FE1F93">
        <w:rPr>
          <w:rFonts w:ascii="Garamond" w:hAnsi="Garamond" w:cs="Andalus"/>
          <w:i/>
          <w:sz w:val="24"/>
          <w:szCs w:val="24"/>
          <w:u w:val="single"/>
          <w:lang w:val="sq-AL"/>
        </w:rPr>
        <w:t>/</w:t>
      </w:r>
      <w:r w:rsidR="001026EE" w:rsidRPr="00FE1F93">
        <w:rPr>
          <w:rFonts w:ascii="Garamond" w:hAnsi="Garamond" w:cs="Andalus"/>
          <w:i/>
          <w:sz w:val="24"/>
          <w:szCs w:val="24"/>
          <w:u w:val="single"/>
          <w:lang w:val="sq-AL"/>
        </w:rPr>
        <w:t>regjistrim) paraprak nga Banka Qendrore e Republikës së Kosovës është vepër penale</w:t>
      </w:r>
      <w:r w:rsidR="001026EE" w:rsidRPr="00FE1F93">
        <w:rPr>
          <w:rFonts w:ascii="Garamond" w:hAnsi="Garamond" w:cs="Andalus"/>
          <w:sz w:val="24"/>
          <w:szCs w:val="24"/>
          <w:u w:val="single"/>
          <w:lang w:val="sq-AL"/>
        </w:rPr>
        <w:t>.</w:t>
      </w:r>
    </w:p>
    <w:p w:rsidR="00AD1455" w:rsidRPr="00FE1F93" w:rsidRDefault="00AD1455" w:rsidP="00FE1F93">
      <w:pPr>
        <w:spacing w:after="120"/>
        <w:jc w:val="both"/>
        <w:rPr>
          <w:rFonts w:ascii="Garamond" w:hAnsi="Garamond" w:cs="Andalus"/>
          <w:b/>
          <w:sz w:val="24"/>
          <w:szCs w:val="24"/>
          <w:lang w:val="sq-AL"/>
        </w:rPr>
      </w:pPr>
      <w:r w:rsidRPr="00FE1F93">
        <w:rPr>
          <w:rFonts w:ascii="Garamond" w:hAnsi="Garamond" w:cs="Andalus"/>
          <w:b/>
          <w:sz w:val="24"/>
          <w:szCs w:val="24"/>
          <w:lang w:val="sq-AL"/>
        </w:rPr>
        <w:t>Institucion</w:t>
      </w:r>
      <w:r w:rsidR="00281905" w:rsidRPr="00FE1F93">
        <w:rPr>
          <w:rFonts w:ascii="Garamond" w:hAnsi="Garamond" w:cs="Andalus"/>
          <w:b/>
          <w:sz w:val="24"/>
          <w:szCs w:val="24"/>
          <w:lang w:val="sq-AL"/>
        </w:rPr>
        <w:t>et</w:t>
      </w:r>
      <w:r w:rsidRPr="00FE1F93">
        <w:rPr>
          <w:rFonts w:ascii="Garamond" w:hAnsi="Garamond" w:cs="Andalus"/>
          <w:b/>
          <w:sz w:val="24"/>
          <w:szCs w:val="24"/>
          <w:lang w:val="sq-AL"/>
        </w:rPr>
        <w:t xml:space="preserve"> </w:t>
      </w:r>
      <w:r w:rsidR="00120872" w:rsidRPr="00FE1F93">
        <w:rPr>
          <w:rFonts w:ascii="Garamond" w:hAnsi="Garamond" w:cs="Andalus"/>
          <w:b/>
          <w:sz w:val="24"/>
          <w:szCs w:val="24"/>
          <w:lang w:val="sq-AL"/>
        </w:rPr>
        <w:t>M</w:t>
      </w:r>
      <w:r w:rsidRPr="00FE1F93">
        <w:rPr>
          <w:rFonts w:ascii="Garamond" w:hAnsi="Garamond" w:cs="Andalus"/>
          <w:b/>
          <w:sz w:val="24"/>
          <w:szCs w:val="24"/>
          <w:lang w:val="sq-AL"/>
        </w:rPr>
        <w:t>ikrofinanciar</w:t>
      </w:r>
      <w:r w:rsidR="00120872" w:rsidRPr="00FE1F93">
        <w:rPr>
          <w:rFonts w:ascii="Garamond" w:hAnsi="Garamond" w:cs="Andalus"/>
          <w:b/>
          <w:sz w:val="24"/>
          <w:szCs w:val="24"/>
          <w:lang w:val="sq-AL"/>
        </w:rPr>
        <w:t>e</w:t>
      </w:r>
    </w:p>
    <w:p w:rsidR="00AD1455" w:rsidRPr="00FE1F93" w:rsidRDefault="00AD1455" w:rsidP="00FE1F93">
      <w:pPr>
        <w:spacing w:after="120"/>
        <w:jc w:val="both"/>
        <w:rPr>
          <w:rFonts w:ascii="Garamond" w:hAnsi="Garamond" w:cs="Andalus"/>
          <w:sz w:val="24"/>
          <w:szCs w:val="24"/>
          <w:lang w:val="sq-AL"/>
        </w:rPr>
      </w:pPr>
      <w:r w:rsidRPr="00FE1F93">
        <w:rPr>
          <w:rFonts w:ascii="Garamond" w:hAnsi="Garamond" w:cs="Andalus"/>
          <w:sz w:val="24"/>
          <w:szCs w:val="24"/>
          <w:lang w:val="sq-AL"/>
        </w:rPr>
        <w:t xml:space="preserve">Institucion mikrofinanciar (IMF) është person juridik i organizuar </w:t>
      </w:r>
      <w:r w:rsidR="00AA44D6" w:rsidRPr="00FE1F93">
        <w:rPr>
          <w:rFonts w:ascii="Garamond" w:hAnsi="Garamond" w:cs="Andalus"/>
          <w:sz w:val="24"/>
          <w:szCs w:val="24"/>
          <w:lang w:val="sq-AL"/>
        </w:rPr>
        <w:t>si</w:t>
      </w:r>
      <w:r w:rsidRPr="00FE1F93">
        <w:rPr>
          <w:rFonts w:ascii="Garamond" w:hAnsi="Garamond" w:cs="Andalus"/>
          <w:sz w:val="24"/>
          <w:szCs w:val="24"/>
          <w:lang w:val="sq-AL"/>
        </w:rPr>
        <w:t xml:space="preserve"> shoqëri aksionare, aktiviteti primar i të cilit është dhënia e kredive dhe ofrimi i një numri të kufizuar të shërbimeve financiare për mikro dhe subjektet e vogla juridike, ekonomitë familjare me të hyra të ulëta dhe personat me të hyra të ulëta</w:t>
      </w:r>
      <w:r w:rsidR="00281905" w:rsidRPr="00FE1F93">
        <w:rPr>
          <w:rFonts w:ascii="Garamond" w:hAnsi="Garamond" w:cs="Andalus"/>
          <w:sz w:val="24"/>
          <w:szCs w:val="24"/>
          <w:lang w:val="sq-AL"/>
        </w:rPr>
        <w:t>. Aktivitetet e lejuar për institucionet mikrofinanciare janë:</w:t>
      </w:r>
    </w:p>
    <w:p w:rsidR="00281905" w:rsidRPr="00FE1F93" w:rsidRDefault="00281905" w:rsidP="00FE1F93">
      <w:pPr>
        <w:pStyle w:val="ListParagraph"/>
        <w:numPr>
          <w:ilvl w:val="0"/>
          <w:numId w:val="6"/>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ofrimin e shërbimeve të pagesave lidhur me huat e dhëna klientëve;</w:t>
      </w:r>
    </w:p>
    <w:p w:rsidR="00281905" w:rsidRPr="00FE1F93" w:rsidRDefault="00281905" w:rsidP="00FE1F93">
      <w:pPr>
        <w:pStyle w:val="ListParagraph"/>
        <w:numPr>
          <w:ilvl w:val="0"/>
          <w:numId w:val="6"/>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përfitimin e fondeve me anë të granteve apo me huazime me qëllim të huadhënies apo për përdorimin e tyre;</w:t>
      </w:r>
    </w:p>
    <w:p w:rsidR="00281905" w:rsidRPr="00FE1F93" w:rsidRDefault="00281905" w:rsidP="00FE1F93">
      <w:pPr>
        <w:pStyle w:val="ListParagraph"/>
        <w:numPr>
          <w:ilvl w:val="0"/>
          <w:numId w:val="6"/>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huazimin nga dhe vendosjen e fondeve në tregje dhe institucione të miratuara nga BQK-ja me qëllim të menaxhimit të likuiditetit të tyre;</w:t>
      </w:r>
    </w:p>
    <w:p w:rsidR="00281905" w:rsidRPr="00FE1F93" w:rsidRDefault="00281905" w:rsidP="00FE1F93">
      <w:pPr>
        <w:pStyle w:val="ListParagraph"/>
        <w:numPr>
          <w:ilvl w:val="0"/>
          <w:numId w:val="6"/>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përfitimin, posedimin, dhënien me qira, marrjen me qira, mirëmbajtjen, transferimin, shitjen ose largimin e çdo pasurie të paluajtshme apo të luajtshme që është shfrytëzuar për realizimin e biznesit të tyre;</w:t>
      </w:r>
    </w:p>
    <w:p w:rsidR="00281905" w:rsidRPr="00FE1F93" w:rsidRDefault="00281905" w:rsidP="00FE1F93">
      <w:pPr>
        <w:pStyle w:val="ListParagraph"/>
        <w:numPr>
          <w:ilvl w:val="0"/>
          <w:numId w:val="6"/>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sigurimin e ndihmës financiare, teknike dhe profesionale dhe trajnimi i klientëve të tyre apo ofrimi i ndihmës që atyre tu ofrohen shërbime në fushat e tilla;</w:t>
      </w:r>
    </w:p>
    <w:p w:rsidR="00281905" w:rsidRPr="00FE1F93" w:rsidRDefault="00281905" w:rsidP="00FE1F93">
      <w:pPr>
        <w:pStyle w:val="ListParagraph"/>
        <w:numPr>
          <w:ilvl w:val="0"/>
          <w:numId w:val="6"/>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institucionet mikrofinanciare gjithashtu mund të angazhohen në aktivitete tjera financiare, siç mund të përcaktohen nga BQK-ja me rregullore ose urdhëresë; dhe</w:t>
      </w:r>
    </w:p>
    <w:p w:rsidR="00281905" w:rsidRPr="00FE1F93" w:rsidRDefault="00281905" w:rsidP="00FE1F93">
      <w:pPr>
        <w:pStyle w:val="ListParagraph"/>
        <w:numPr>
          <w:ilvl w:val="0"/>
          <w:numId w:val="6"/>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lastRenderedPageBreak/>
        <w:t>BQK-ja po ashtu mund ta ndalojë ose kufizojë çdo institucio</w:t>
      </w:r>
      <w:r w:rsidR="00120872" w:rsidRPr="00FE1F93">
        <w:rPr>
          <w:rFonts w:ascii="Garamond" w:hAnsi="Garamond" w:cs="Andalus"/>
          <w:sz w:val="24"/>
          <w:szCs w:val="24"/>
          <w:lang w:val="sq-AL"/>
        </w:rPr>
        <w:t>n të regjistruar mikrofinanciar</w:t>
      </w:r>
      <w:r w:rsidRPr="00FE1F93">
        <w:rPr>
          <w:rFonts w:ascii="Garamond" w:hAnsi="Garamond" w:cs="Andalus"/>
          <w:sz w:val="24"/>
          <w:szCs w:val="24"/>
          <w:lang w:val="sq-AL"/>
        </w:rPr>
        <w:t xml:space="preserve"> në angazhimin në ndonjë nga aktivitetet e lejuara të përcaktuara në këtë nen të këtij ligji. Në këtë rast, BQK do të japë me shkrim arsyet për vendimin e saj.</w:t>
      </w:r>
    </w:p>
    <w:p w:rsidR="001026EE" w:rsidRPr="00FE1F93" w:rsidRDefault="00281905" w:rsidP="00FE1F93">
      <w:pPr>
        <w:spacing w:after="120"/>
        <w:jc w:val="both"/>
        <w:rPr>
          <w:rFonts w:ascii="Garamond" w:hAnsi="Garamond" w:cs="Andalus"/>
          <w:sz w:val="24"/>
          <w:szCs w:val="24"/>
          <w:lang w:val="sq-AL"/>
        </w:rPr>
      </w:pPr>
      <w:r w:rsidRPr="00FE1F93">
        <w:rPr>
          <w:rFonts w:ascii="Garamond" w:hAnsi="Garamond" w:cs="Andalus"/>
          <w:sz w:val="24"/>
          <w:szCs w:val="24"/>
          <w:lang w:val="sq-AL"/>
        </w:rPr>
        <w:t>Kriteret për licencim bankar zbatohen</w:t>
      </w:r>
      <w:r w:rsidR="00AA44D6" w:rsidRPr="00FE1F93">
        <w:rPr>
          <w:rFonts w:ascii="Garamond" w:hAnsi="Garamond" w:cs="Andalus"/>
          <w:sz w:val="24"/>
          <w:szCs w:val="24"/>
          <w:lang w:val="sq-AL"/>
        </w:rPr>
        <w:t xml:space="preserve"> përshtatshmërish</w:t>
      </w:r>
      <w:r w:rsidRPr="00FE1F93">
        <w:rPr>
          <w:rFonts w:ascii="Garamond" w:hAnsi="Garamond" w:cs="Andalus"/>
          <w:sz w:val="24"/>
          <w:szCs w:val="24"/>
          <w:lang w:val="sq-AL"/>
        </w:rPr>
        <w:t xml:space="preserve"> edhe për regjistrimin (licencimin) e IMF-ve, ndërsa procedura e licencimit është e sqaruar në Manualin për </w:t>
      </w:r>
      <w:r w:rsidR="00120872" w:rsidRPr="00FE1F93">
        <w:rPr>
          <w:rFonts w:ascii="Garamond" w:hAnsi="Garamond" w:cs="Andalus"/>
          <w:sz w:val="24"/>
          <w:szCs w:val="24"/>
          <w:lang w:val="sq-AL"/>
        </w:rPr>
        <w:t>R</w:t>
      </w:r>
      <w:r w:rsidRPr="00FE1F93">
        <w:rPr>
          <w:rFonts w:ascii="Garamond" w:hAnsi="Garamond" w:cs="Andalus"/>
          <w:sz w:val="24"/>
          <w:szCs w:val="24"/>
          <w:lang w:val="sq-AL"/>
        </w:rPr>
        <w:t>egjistrimin e IMF-ve dhe IFJB-ve.</w:t>
      </w:r>
      <w:r w:rsidR="00350CB2" w:rsidRPr="00FE1F93">
        <w:rPr>
          <w:rFonts w:ascii="Garamond" w:hAnsi="Garamond" w:cs="Andalus"/>
          <w:sz w:val="24"/>
          <w:szCs w:val="24"/>
          <w:lang w:val="sq-AL"/>
        </w:rPr>
        <w:t xml:space="preserve"> Me rastin e regjistrimit (licencimit), IMF kanë të drejtë të ofrojnë të gjitha aktivitetet e lejuara për IMF.</w:t>
      </w:r>
    </w:p>
    <w:p w:rsidR="00281905" w:rsidRPr="00FE1F93" w:rsidRDefault="00281905" w:rsidP="00FE1F93">
      <w:pPr>
        <w:spacing w:after="120"/>
        <w:jc w:val="both"/>
        <w:rPr>
          <w:rFonts w:ascii="Garamond" w:hAnsi="Garamond" w:cs="Andalus"/>
          <w:b/>
          <w:sz w:val="24"/>
          <w:szCs w:val="24"/>
          <w:lang w:val="sq-AL"/>
        </w:rPr>
      </w:pPr>
      <w:r w:rsidRPr="00FE1F93">
        <w:rPr>
          <w:rFonts w:ascii="Garamond" w:hAnsi="Garamond" w:cs="Andalus"/>
          <w:b/>
          <w:sz w:val="24"/>
          <w:szCs w:val="24"/>
          <w:lang w:val="sq-AL"/>
        </w:rPr>
        <w:t xml:space="preserve">Institucionet </w:t>
      </w:r>
      <w:r w:rsidR="00120872" w:rsidRPr="00FE1F93">
        <w:rPr>
          <w:rFonts w:ascii="Garamond" w:hAnsi="Garamond" w:cs="Andalus"/>
          <w:b/>
          <w:sz w:val="24"/>
          <w:szCs w:val="24"/>
          <w:lang w:val="sq-AL"/>
        </w:rPr>
        <w:t>F</w:t>
      </w:r>
      <w:r w:rsidRPr="00FE1F93">
        <w:rPr>
          <w:rFonts w:ascii="Garamond" w:hAnsi="Garamond" w:cs="Andalus"/>
          <w:b/>
          <w:sz w:val="24"/>
          <w:szCs w:val="24"/>
          <w:lang w:val="sq-AL"/>
        </w:rPr>
        <w:t xml:space="preserve">inanciare </w:t>
      </w:r>
      <w:r w:rsidR="00120872" w:rsidRPr="00FE1F93">
        <w:rPr>
          <w:rFonts w:ascii="Garamond" w:hAnsi="Garamond" w:cs="Andalus"/>
          <w:b/>
          <w:sz w:val="24"/>
          <w:szCs w:val="24"/>
          <w:lang w:val="sq-AL"/>
        </w:rPr>
        <w:t>J</w:t>
      </w:r>
      <w:r w:rsidRPr="00FE1F93">
        <w:rPr>
          <w:rFonts w:ascii="Garamond" w:hAnsi="Garamond" w:cs="Andalus"/>
          <w:b/>
          <w:sz w:val="24"/>
          <w:szCs w:val="24"/>
          <w:lang w:val="sq-AL"/>
        </w:rPr>
        <w:t>obankare</w:t>
      </w:r>
    </w:p>
    <w:p w:rsidR="00281905" w:rsidRPr="00FE1F93" w:rsidRDefault="00120872" w:rsidP="00FE1F93">
      <w:pPr>
        <w:spacing w:after="120"/>
        <w:jc w:val="both"/>
        <w:rPr>
          <w:rFonts w:ascii="Garamond" w:hAnsi="Garamond" w:cs="Andalus"/>
          <w:sz w:val="24"/>
          <w:szCs w:val="24"/>
          <w:lang w:val="sq-AL"/>
        </w:rPr>
      </w:pPr>
      <w:r w:rsidRPr="00FE1F93">
        <w:rPr>
          <w:rFonts w:ascii="Garamond" w:hAnsi="Garamond" w:cs="Andalus"/>
          <w:sz w:val="24"/>
          <w:szCs w:val="24"/>
          <w:lang w:val="sq-AL"/>
        </w:rPr>
        <w:t>Institucion</w:t>
      </w:r>
      <w:r w:rsidR="00281905" w:rsidRPr="00FE1F93">
        <w:rPr>
          <w:rFonts w:ascii="Garamond" w:hAnsi="Garamond" w:cs="Andalus"/>
          <w:sz w:val="24"/>
          <w:szCs w:val="24"/>
          <w:lang w:val="sq-AL"/>
        </w:rPr>
        <w:t xml:space="preserve"> financiar jobankar</w:t>
      </w:r>
      <w:r w:rsidR="00613425" w:rsidRPr="00FE1F93">
        <w:rPr>
          <w:rFonts w:ascii="Garamond" w:hAnsi="Garamond" w:cs="Andalus"/>
          <w:sz w:val="24"/>
          <w:szCs w:val="24"/>
          <w:lang w:val="sq-AL"/>
        </w:rPr>
        <w:t xml:space="preserve"> (IFJB)</w:t>
      </w:r>
      <w:r w:rsidR="00281905" w:rsidRPr="00FE1F93">
        <w:rPr>
          <w:rFonts w:ascii="Garamond" w:hAnsi="Garamond" w:cs="Andalus"/>
          <w:sz w:val="24"/>
          <w:szCs w:val="24"/>
          <w:lang w:val="sq-AL"/>
        </w:rPr>
        <w:t xml:space="preserve"> është personi juridik që nuk është bankë e as institucion mikrofinanciar, që është i regjistruar (licencuar) nga BQK-ja për t’u angazhuar në një ose më tepër nga veprimtaritë </w:t>
      </w:r>
      <w:r w:rsidR="00613425" w:rsidRPr="00FE1F93">
        <w:rPr>
          <w:rFonts w:ascii="Garamond" w:hAnsi="Garamond" w:cs="Andalus"/>
          <w:sz w:val="24"/>
          <w:szCs w:val="24"/>
          <w:lang w:val="sq-AL"/>
        </w:rPr>
        <w:t xml:space="preserve">e lejuara për IFJB. </w:t>
      </w:r>
      <w:r w:rsidR="00350CB2" w:rsidRPr="00FE1F93">
        <w:rPr>
          <w:rFonts w:ascii="Garamond" w:hAnsi="Garamond" w:cs="Andalus"/>
          <w:sz w:val="24"/>
          <w:szCs w:val="24"/>
          <w:lang w:val="sq-AL"/>
        </w:rPr>
        <w:t>Qëllimi kryesor i institucioneve financiare jobankare është dhënia e kredive, lidhja e marrëveshjeve për hua dhe qira, nënshkrimi, tregtimi i letrave me vlerë; veprimi si shoqëri investuese ose këshilltar i investimeve; apo ofrimi i shërbimeve të tjera financiare siç janë këmbimi valutor; kredit kartat; faktoringun ose garancitë ose shërbime të tjera financiare, informative, këshillëdhënëse dhe operacionale. Si pjesë e qëllimit të tyre, institucionet jobankare financiare gjithashtu mund të angazhohen në aktivitetet në vijim:</w:t>
      </w:r>
    </w:p>
    <w:p w:rsidR="00350CB2" w:rsidRPr="00FE1F93" w:rsidRDefault="00350CB2" w:rsidP="00FE1F93">
      <w:pPr>
        <w:pStyle w:val="ListParagraph"/>
        <w:numPr>
          <w:ilvl w:val="0"/>
          <w:numId w:val="7"/>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ofrimin e shërbimeve të pagesave lidhur me huat e dhëna klientëve;</w:t>
      </w:r>
    </w:p>
    <w:p w:rsidR="00350CB2" w:rsidRPr="00FE1F93" w:rsidRDefault="00350CB2" w:rsidP="00FE1F93">
      <w:pPr>
        <w:pStyle w:val="ListParagraph"/>
        <w:numPr>
          <w:ilvl w:val="0"/>
          <w:numId w:val="7"/>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përfitimin e fondeve me anë të granteve apo me huazime me qëllim të huadhënies apo për përdorimin e tyre;</w:t>
      </w:r>
    </w:p>
    <w:p w:rsidR="00350CB2" w:rsidRPr="00FE1F93" w:rsidRDefault="00350CB2" w:rsidP="00FE1F93">
      <w:pPr>
        <w:pStyle w:val="ListParagraph"/>
        <w:numPr>
          <w:ilvl w:val="0"/>
          <w:numId w:val="7"/>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huazimin nga dhe vendosjen e fondeve në tregje dhe institucione të miratuara nga BQK-ja me qëllim të menaxhimit të likuiditetit të tyre;</w:t>
      </w:r>
    </w:p>
    <w:p w:rsidR="00350CB2" w:rsidRPr="00FE1F93" w:rsidRDefault="00350CB2" w:rsidP="00FE1F93">
      <w:pPr>
        <w:pStyle w:val="ListParagraph"/>
        <w:numPr>
          <w:ilvl w:val="0"/>
          <w:numId w:val="7"/>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sigurimin e huave për të financuar blerjen e pajisjeve;</w:t>
      </w:r>
    </w:p>
    <w:p w:rsidR="00350CB2" w:rsidRPr="00FE1F93" w:rsidRDefault="00350CB2" w:rsidP="00FE1F93">
      <w:pPr>
        <w:pStyle w:val="ListParagraph"/>
        <w:numPr>
          <w:ilvl w:val="0"/>
          <w:numId w:val="7"/>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përfitimin, posedimin, dhënien me qira, marrjen me qira, mirëmbajtjen, transferimin, shitjen ose largimin e çdo pasurie të paluajtshme apo të luajtshme që është shfrytëzuar për realizimin e biznesit të tyre;</w:t>
      </w:r>
    </w:p>
    <w:p w:rsidR="00350CB2" w:rsidRPr="00FE1F93" w:rsidRDefault="00350CB2" w:rsidP="00FE1F93">
      <w:pPr>
        <w:pStyle w:val="ListParagraph"/>
        <w:numPr>
          <w:ilvl w:val="0"/>
          <w:numId w:val="7"/>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transferimin dhe pranimin e parave, ose të shërbimeve të pagesave, për pagesat që kryhen brenda dhe jashtë vendit; dhe</w:t>
      </w:r>
    </w:p>
    <w:p w:rsidR="00350CB2" w:rsidRPr="00FE1F93" w:rsidRDefault="00350CB2" w:rsidP="00FE1F93">
      <w:pPr>
        <w:pStyle w:val="ListParagraph"/>
        <w:numPr>
          <w:ilvl w:val="0"/>
          <w:numId w:val="7"/>
        </w:numPr>
        <w:spacing w:after="120"/>
        <w:contextualSpacing w:val="0"/>
        <w:jc w:val="both"/>
        <w:rPr>
          <w:rFonts w:ascii="Garamond" w:hAnsi="Garamond" w:cs="Andalus"/>
          <w:sz w:val="24"/>
          <w:szCs w:val="24"/>
          <w:lang w:val="sq-AL"/>
        </w:rPr>
      </w:pPr>
      <w:r w:rsidRPr="00FE1F93">
        <w:rPr>
          <w:rFonts w:ascii="Garamond" w:hAnsi="Garamond" w:cs="Andalus"/>
          <w:sz w:val="24"/>
          <w:szCs w:val="24"/>
          <w:lang w:val="sq-AL"/>
        </w:rPr>
        <w:t>sigurimin e ndihmës financiare, teknike dhe profesionale dhe trajnimi i klientëve të tyre apo ofrimi i ndihmës që atyre tu ofrohen shërbime në fushat e tilla</w:t>
      </w:r>
      <w:r w:rsidR="00120872" w:rsidRPr="00FE1F93">
        <w:rPr>
          <w:rFonts w:ascii="Garamond" w:hAnsi="Garamond" w:cs="Andalus"/>
          <w:sz w:val="24"/>
          <w:szCs w:val="24"/>
          <w:lang w:val="sq-AL"/>
        </w:rPr>
        <w:t>.</w:t>
      </w:r>
    </w:p>
    <w:p w:rsidR="00246388" w:rsidRPr="00FE1F93" w:rsidRDefault="00D87F9B" w:rsidP="00FE1F93">
      <w:pPr>
        <w:spacing w:after="120"/>
        <w:jc w:val="both"/>
        <w:rPr>
          <w:rFonts w:ascii="Garamond" w:hAnsi="Garamond" w:cs="Andalus"/>
          <w:sz w:val="24"/>
          <w:szCs w:val="24"/>
          <w:lang w:val="sq-AL"/>
        </w:rPr>
      </w:pPr>
      <w:r w:rsidRPr="00FE1F93">
        <w:rPr>
          <w:rFonts w:ascii="Garamond" w:hAnsi="Garamond" w:cs="Andalus"/>
          <w:sz w:val="24"/>
          <w:szCs w:val="24"/>
          <w:lang w:val="sq-AL"/>
        </w:rPr>
        <w:t>Me ra</w:t>
      </w:r>
      <w:r w:rsidR="00120872" w:rsidRPr="00FE1F93">
        <w:rPr>
          <w:rFonts w:ascii="Garamond" w:hAnsi="Garamond" w:cs="Andalus"/>
          <w:sz w:val="24"/>
          <w:szCs w:val="24"/>
          <w:lang w:val="sq-AL"/>
        </w:rPr>
        <w:t>stin e aplikimit për regjistrim</w:t>
      </w:r>
      <w:r w:rsidRPr="00FE1F93">
        <w:rPr>
          <w:rFonts w:ascii="Garamond" w:hAnsi="Garamond" w:cs="Andalus"/>
          <w:sz w:val="24"/>
          <w:szCs w:val="24"/>
          <w:lang w:val="sq-AL"/>
        </w:rPr>
        <w:t xml:space="preserve"> (licencim), aplikuesit duhet të specifikojnë saktë aktivitetet të cilat planifikojnë të ofrojnë, pasi që regjistrimi i BQK-së për IFJB lëshohet për aktivitete të kërkuara. Shtimi i aktiviteteve pas regjistrimit është transaksioni që kërkon miratimi paraprak nga BQK. </w:t>
      </w:r>
      <w:r w:rsidR="00803559" w:rsidRPr="00FE1F93">
        <w:rPr>
          <w:rFonts w:ascii="Garamond" w:hAnsi="Garamond" w:cs="Andalus"/>
          <w:sz w:val="24"/>
          <w:szCs w:val="24"/>
          <w:lang w:val="sq-AL"/>
        </w:rPr>
        <w:t>Në qoftë se të interesuarit dëshirojnë të themelojnë IFJB me aktivitet te dhënies se kredive duhet të kenë parasysh kufizimet në shumën maksimale te kredisë që mund të ofrohet nga IFJB për një person. Prandaj, s</w:t>
      </w:r>
      <w:r w:rsidR="00246388" w:rsidRPr="00FE1F93">
        <w:rPr>
          <w:rFonts w:ascii="Garamond" w:hAnsi="Garamond" w:cs="Andalus"/>
          <w:sz w:val="24"/>
          <w:szCs w:val="24"/>
          <w:lang w:val="sq-AL"/>
        </w:rPr>
        <w:t xml:space="preserve">huma maksimale e </w:t>
      </w:r>
      <w:r w:rsidR="00803559" w:rsidRPr="00FE1F93">
        <w:rPr>
          <w:rFonts w:ascii="Garamond" w:hAnsi="Garamond" w:cs="Andalus"/>
          <w:sz w:val="24"/>
          <w:szCs w:val="24"/>
          <w:lang w:val="sq-AL"/>
        </w:rPr>
        <w:t xml:space="preserve">kredisë </w:t>
      </w:r>
      <w:r w:rsidR="00246388" w:rsidRPr="00FE1F93">
        <w:rPr>
          <w:rFonts w:ascii="Garamond" w:hAnsi="Garamond" w:cs="Andalus"/>
          <w:sz w:val="24"/>
          <w:szCs w:val="24"/>
          <w:lang w:val="sq-AL"/>
        </w:rPr>
        <w:t xml:space="preserve">që një institucion jobankar financiar mund t’ia jap një personi të vetëm ose një subjekti juridik nuk mund të tejkalojë njëzet përqind (20%) të portofolit aktual të huas. BQK-ja po ashtu mund t’ia ndalojë ose kufizojë çdo </w:t>
      </w:r>
      <w:r w:rsidR="00613425" w:rsidRPr="00FE1F93">
        <w:rPr>
          <w:rFonts w:ascii="Garamond" w:hAnsi="Garamond" w:cs="Andalus"/>
          <w:sz w:val="24"/>
          <w:szCs w:val="24"/>
          <w:lang w:val="sq-AL"/>
        </w:rPr>
        <w:t>IFJB</w:t>
      </w:r>
      <w:r w:rsidR="00246388" w:rsidRPr="00FE1F93">
        <w:rPr>
          <w:rFonts w:ascii="Garamond" w:hAnsi="Garamond" w:cs="Andalus"/>
          <w:sz w:val="24"/>
          <w:szCs w:val="24"/>
          <w:lang w:val="sq-AL"/>
        </w:rPr>
        <w:t xml:space="preserve"> angazhimin në ndonjë nga aktivitetet e lejuara. Në këtë rast, BQK do të japë me shkrim arsyet për vendimin e saj.</w:t>
      </w:r>
    </w:p>
    <w:p w:rsidR="00A302F1" w:rsidRDefault="00D87F9B" w:rsidP="00FE1F93">
      <w:pPr>
        <w:spacing w:after="120"/>
        <w:jc w:val="both"/>
        <w:rPr>
          <w:rFonts w:ascii="Garamond" w:hAnsi="Garamond" w:cs="Andalus"/>
          <w:sz w:val="24"/>
          <w:szCs w:val="24"/>
          <w:lang w:val="sq-AL"/>
        </w:rPr>
      </w:pPr>
      <w:r w:rsidRPr="00FE1F93">
        <w:rPr>
          <w:rFonts w:ascii="Garamond" w:hAnsi="Garamond" w:cs="Andalus"/>
          <w:sz w:val="24"/>
          <w:szCs w:val="24"/>
          <w:lang w:val="sq-AL"/>
        </w:rPr>
        <w:t xml:space="preserve">Procedura e regjistrimit është e sqaruar në Manualin e </w:t>
      </w:r>
      <w:r w:rsidR="00120872" w:rsidRPr="00FE1F93">
        <w:rPr>
          <w:rFonts w:ascii="Garamond" w:hAnsi="Garamond" w:cs="Andalus"/>
          <w:sz w:val="24"/>
          <w:szCs w:val="24"/>
          <w:lang w:val="sq-AL"/>
        </w:rPr>
        <w:t>R</w:t>
      </w:r>
      <w:r w:rsidRPr="00FE1F93">
        <w:rPr>
          <w:rFonts w:ascii="Garamond" w:hAnsi="Garamond" w:cs="Andalus"/>
          <w:sz w:val="24"/>
          <w:szCs w:val="24"/>
          <w:lang w:val="sq-AL"/>
        </w:rPr>
        <w:t>egjistrimit të IMF-ve dhe IFJB-ve.</w:t>
      </w:r>
    </w:p>
    <w:p w:rsidR="00FE1F93" w:rsidRDefault="00FE1F93" w:rsidP="00FE1F93">
      <w:pPr>
        <w:spacing w:after="120"/>
        <w:jc w:val="both"/>
        <w:rPr>
          <w:rFonts w:ascii="Garamond" w:hAnsi="Garamond" w:cs="Andalus"/>
          <w:sz w:val="24"/>
          <w:szCs w:val="24"/>
          <w:lang w:val="sq-AL"/>
        </w:rPr>
      </w:pPr>
    </w:p>
    <w:p w:rsidR="00FE1F93" w:rsidRDefault="00FE1F93" w:rsidP="00FE1F93">
      <w:pPr>
        <w:spacing w:after="120"/>
        <w:jc w:val="both"/>
        <w:rPr>
          <w:rFonts w:ascii="Garamond" w:hAnsi="Garamond" w:cs="Andalus"/>
          <w:sz w:val="24"/>
          <w:szCs w:val="24"/>
          <w:lang w:val="sq-AL"/>
        </w:rPr>
      </w:pPr>
    </w:p>
    <w:p w:rsidR="00FE1F93" w:rsidRDefault="00FE1F93" w:rsidP="00FE1F93">
      <w:pPr>
        <w:spacing w:after="120"/>
        <w:jc w:val="both"/>
        <w:rPr>
          <w:rFonts w:ascii="Garamond" w:hAnsi="Garamond" w:cs="Andalus"/>
          <w:sz w:val="24"/>
          <w:szCs w:val="24"/>
          <w:lang w:val="sq-AL"/>
        </w:rPr>
      </w:pPr>
    </w:p>
    <w:p w:rsidR="00FE1F93" w:rsidRDefault="00FE1F93" w:rsidP="00FE1F93">
      <w:pPr>
        <w:spacing w:after="120"/>
        <w:jc w:val="both"/>
        <w:rPr>
          <w:rFonts w:ascii="Garamond" w:hAnsi="Garamond" w:cs="Andalus"/>
          <w:sz w:val="24"/>
          <w:szCs w:val="24"/>
          <w:lang w:val="sq-AL"/>
        </w:rPr>
      </w:pPr>
    </w:p>
    <w:p w:rsidR="00A302F1" w:rsidRDefault="00832111" w:rsidP="00A302F1">
      <w:pPr>
        <w:tabs>
          <w:tab w:val="left" w:pos="5130"/>
        </w:tabs>
        <w:jc w:val="center"/>
      </w:pPr>
      <w:r>
        <w:rPr>
          <w:noProof/>
        </w:rPr>
        <w:lastRenderedPageBreak/>
        <mc:AlternateContent>
          <mc:Choice Requires="wps">
            <w:drawing>
              <wp:anchor distT="0" distB="0" distL="114300" distR="114300" simplePos="0" relativeHeight="251714560" behindDoc="0" locked="0" layoutInCell="1" allowOverlap="1" wp14:anchorId="20738081" wp14:editId="0A159468">
                <wp:simplePos x="0" y="0"/>
                <wp:positionH relativeFrom="column">
                  <wp:posOffset>3914140</wp:posOffset>
                </wp:positionH>
                <wp:positionV relativeFrom="paragraph">
                  <wp:posOffset>299085</wp:posOffset>
                </wp:positionV>
                <wp:extent cx="290195" cy="257175"/>
                <wp:effectExtent l="0" t="0" r="14605" b="28575"/>
                <wp:wrapNone/>
                <wp:docPr id="305" name="Oval 305"/>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5" o:spid="_x0000_s1026" style="position:absolute;left:0;text-align:left;margin-left:308.2pt;margin-top:23.55pt;width:22.8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3B6CC0">
        <w:rPr>
          <w:noProof/>
        </w:rPr>
        <mc:AlternateContent>
          <mc:Choice Requires="wps">
            <w:drawing>
              <wp:anchor distT="0" distB="0" distL="114300" distR="114300" simplePos="0" relativeHeight="251659264" behindDoc="0" locked="0" layoutInCell="1" allowOverlap="1" wp14:anchorId="341D7562" wp14:editId="692CEE1E">
                <wp:simplePos x="0" y="0"/>
                <wp:positionH relativeFrom="column">
                  <wp:posOffset>2623871</wp:posOffset>
                </wp:positionH>
                <wp:positionV relativeFrom="paragraph">
                  <wp:posOffset>7772</wp:posOffset>
                </wp:positionV>
                <wp:extent cx="1267114" cy="886350"/>
                <wp:effectExtent l="0" t="0" r="28575" b="28575"/>
                <wp:wrapNone/>
                <wp:docPr id="4" name="Oval 4"/>
                <wp:cNvGraphicFramePr/>
                <a:graphic xmlns:a="http://schemas.openxmlformats.org/drawingml/2006/main">
                  <a:graphicData uri="http://schemas.microsoft.com/office/word/2010/wordprocessingShape">
                    <wps:wsp>
                      <wps:cNvSpPr/>
                      <wps:spPr>
                        <a:xfrm>
                          <a:off x="0" y="0"/>
                          <a:ext cx="1267114" cy="886350"/>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217"/>
                              <w:jc w:val="center"/>
                              <w:rPr>
                                <w:rFonts w:ascii="Andalus" w:hAnsi="Andalus" w:cs="Andalus"/>
                                <w:color w:val="000000" w:themeColor="text1"/>
                                <w:szCs w:val="16"/>
                                <w:lang w:val="sq-AL"/>
                              </w:rPr>
                            </w:pPr>
                            <w:r w:rsidRPr="008C3F6B">
                              <w:rPr>
                                <w:rFonts w:ascii="Andalus" w:hAnsi="Andalus" w:cs="Andalus"/>
                                <w:color w:val="000000" w:themeColor="text1"/>
                                <w:szCs w:val="16"/>
                                <w:lang w:val="sq-AL"/>
                              </w:rPr>
                              <w:t xml:space="preserve">A pranoni para </w:t>
                            </w:r>
                            <w:r w:rsidR="008C3F6B">
                              <w:rPr>
                                <w:rFonts w:ascii="Andalus" w:hAnsi="Andalus" w:cs="Andalus"/>
                                <w:color w:val="000000" w:themeColor="text1"/>
                                <w:szCs w:val="16"/>
                                <w:lang w:val="sq-AL"/>
                              </w:rPr>
                              <w:t>me</w:t>
                            </w:r>
                            <w:r w:rsidRPr="008C3F6B">
                              <w:rPr>
                                <w:rFonts w:ascii="Andalus" w:hAnsi="Andalus" w:cs="Andalus"/>
                                <w:color w:val="000000" w:themeColor="text1"/>
                                <w:szCs w:val="16"/>
                                <w:lang w:val="sq-AL"/>
                              </w:rPr>
                              <w:t xml:space="preserve"> kth</w:t>
                            </w:r>
                            <w:r w:rsidR="008C3F6B">
                              <w:rPr>
                                <w:rFonts w:ascii="Andalus" w:hAnsi="Andalus" w:cs="Andalus"/>
                                <w:color w:val="000000" w:themeColor="text1"/>
                                <w:szCs w:val="16"/>
                                <w:lang w:val="sq-AL"/>
                              </w:rPr>
                              <w:t xml:space="preserve">im të </w:t>
                            </w:r>
                            <w:r w:rsidRPr="008C3F6B">
                              <w:rPr>
                                <w:rFonts w:ascii="Andalus" w:hAnsi="Andalus" w:cs="Andalus"/>
                                <w:color w:val="000000" w:themeColor="text1"/>
                                <w:szCs w:val="16"/>
                                <w:lang w:val="sq-AL"/>
                              </w:rPr>
                              <w:t>plotë?</w:t>
                            </w:r>
                          </w:p>
                          <w:p w:rsidR="00A73FB7" w:rsidRPr="00A73FB7" w:rsidRDefault="00A73FB7" w:rsidP="00A302F1">
                            <w:pPr>
                              <w:spacing w:after="0" w:line="168" w:lineRule="auto"/>
                              <w:ind w:left="-180" w:right="-217"/>
                              <w:jc w:val="center"/>
                              <w:rPr>
                                <w:rFonts w:ascii="Andalus" w:hAnsi="Andalus" w:cs="Andalus"/>
                                <w:color w:val="000000" w:themeColor="text1"/>
                                <w:sz w:val="16"/>
                                <w:szCs w:val="16"/>
                                <w:lang w:val="sq-AL"/>
                              </w:rPr>
                            </w:pPr>
                            <w:r w:rsidRPr="00A73FB7">
                              <w:rPr>
                                <w:rFonts w:ascii="Andalus" w:hAnsi="Andalus" w:cs="Andalus"/>
                                <w:color w:val="000000" w:themeColor="text1"/>
                                <w:sz w:val="16"/>
                                <w:szCs w:val="16"/>
                                <w:lang w:val="sq-AL"/>
                              </w:rPr>
                              <w:t>(shënimi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206.6pt;margin-top:.6pt;width:99.7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" fillcolor="#f2f2f2 [3052]" strokecolor="black [3213]" strokeweight=".25pt">
                <v:textbox>
                  <w:txbxContent>
                    <w:p w:rsidR="00A302F1" w:rsidRDefault="00A302F1" w:rsidP="00A302F1">
                      <w:pPr>
                        <w:spacing w:after="0" w:line="168" w:lineRule="auto"/>
                        <w:ind w:left="-180" w:right="-217"/>
                        <w:jc w:val="center"/>
                        <w:rPr>
                          <w:rFonts w:ascii="Andalus" w:hAnsi="Andalus" w:cs="Andalus"/>
                          <w:color w:val="000000" w:themeColor="text1"/>
                          <w:szCs w:val="16"/>
                          <w:lang w:val="sq-AL"/>
                        </w:rPr>
                      </w:pPr>
                      <w:r w:rsidRPr="008C3F6B">
                        <w:rPr>
                          <w:rFonts w:ascii="Andalus" w:hAnsi="Andalus" w:cs="Andalus"/>
                          <w:color w:val="000000" w:themeColor="text1"/>
                          <w:szCs w:val="16"/>
                          <w:lang w:val="sq-AL"/>
                        </w:rPr>
                        <w:t xml:space="preserve">A pranoni para </w:t>
                      </w:r>
                      <w:r w:rsidR="008C3F6B">
                        <w:rPr>
                          <w:rFonts w:ascii="Andalus" w:hAnsi="Andalus" w:cs="Andalus"/>
                          <w:color w:val="000000" w:themeColor="text1"/>
                          <w:szCs w:val="16"/>
                          <w:lang w:val="sq-AL"/>
                        </w:rPr>
                        <w:t>me</w:t>
                      </w:r>
                      <w:r w:rsidRPr="008C3F6B">
                        <w:rPr>
                          <w:rFonts w:ascii="Andalus" w:hAnsi="Andalus" w:cs="Andalus"/>
                          <w:color w:val="000000" w:themeColor="text1"/>
                          <w:szCs w:val="16"/>
                          <w:lang w:val="sq-AL"/>
                        </w:rPr>
                        <w:t xml:space="preserve"> kth</w:t>
                      </w:r>
                      <w:r w:rsidR="008C3F6B">
                        <w:rPr>
                          <w:rFonts w:ascii="Andalus" w:hAnsi="Andalus" w:cs="Andalus"/>
                          <w:color w:val="000000" w:themeColor="text1"/>
                          <w:szCs w:val="16"/>
                          <w:lang w:val="sq-AL"/>
                        </w:rPr>
                        <w:t xml:space="preserve">im të </w:t>
                      </w:r>
                      <w:r w:rsidRPr="008C3F6B">
                        <w:rPr>
                          <w:rFonts w:ascii="Andalus" w:hAnsi="Andalus" w:cs="Andalus"/>
                          <w:color w:val="000000" w:themeColor="text1"/>
                          <w:szCs w:val="16"/>
                          <w:lang w:val="sq-AL"/>
                        </w:rPr>
                        <w:t>plotë?</w:t>
                      </w:r>
                    </w:p>
                    <w:p w:rsidR="00A73FB7" w:rsidRPr="00A73FB7" w:rsidRDefault="00A73FB7" w:rsidP="00A302F1">
                      <w:pPr>
                        <w:spacing w:after="0" w:line="168" w:lineRule="auto"/>
                        <w:ind w:left="-180" w:right="-217"/>
                        <w:jc w:val="center"/>
                        <w:rPr>
                          <w:rFonts w:ascii="Andalus" w:hAnsi="Andalus" w:cs="Andalus"/>
                          <w:color w:val="000000" w:themeColor="text1"/>
                          <w:sz w:val="16"/>
                          <w:szCs w:val="16"/>
                          <w:lang w:val="sq-AL"/>
                        </w:rPr>
                      </w:pPr>
                      <w:r w:rsidRPr="00A73FB7">
                        <w:rPr>
                          <w:rFonts w:ascii="Andalus" w:hAnsi="Andalus" w:cs="Andalus"/>
                          <w:color w:val="000000" w:themeColor="text1"/>
                          <w:sz w:val="16"/>
                          <w:szCs w:val="16"/>
                          <w:lang w:val="sq-AL"/>
                        </w:rPr>
                        <w:t>(shënimi 1)</w:t>
                      </w:r>
                    </w:p>
                  </w:txbxContent>
                </v:textbox>
              </v:oval>
            </w:pict>
          </mc:Fallback>
        </mc:AlternateContent>
      </w:r>
      <w:r w:rsidR="003B6CC0">
        <w:rPr>
          <w:noProof/>
        </w:rPr>
        <mc:AlternateContent>
          <mc:Choice Requires="wps">
            <w:drawing>
              <wp:anchor distT="0" distB="0" distL="114300" distR="114300" simplePos="0" relativeHeight="251686912" behindDoc="0" locked="0" layoutInCell="1" allowOverlap="1" wp14:anchorId="55C48A22" wp14:editId="6FF42280">
                <wp:simplePos x="0" y="0"/>
                <wp:positionH relativeFrom="column">
                  <wp:posOffset>3603625</wp:posOffset>
                </wp:positionH>
                <wp:positionV relativeFrom="paragraph">
                  <wp:posOffset>1003300</wp:posOffset>
                </wp:positionV>
                <wp:extent cx="901700" cy="1180465"/>
                <wp:effectExtent l="38100" t="0" r="31750" b="57785"/>
                <wp:wrapNone/>
                <wp:docPr id="60" name="Straight Arrow Connector 60"/>
                <wp:cNvGraphicFramePr/>
                <a:graphic xmlns:a="http://schemas.openxmlformats.org/drawingml/2006/main">
                  <a:graphicData uri="http://schemas.microsoft.com/office/word/2010/wordprocessingShape">
                    <wps:wsp>
                      <wps:cNvCnPr/>
                      <wps:spPr>
                        <a:xfrm flipH="1">
                          <a:off x="0" y="0"/>
                          <a:ext cx="901700" cy="1180465"/>
                        </a:xfrm>
                        <a:prstGeom prst="straightConnector1">
                          <a:avLst/>
                        </a:prstGeom>
                        <a:ln w="19050">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283.75pt;margin-top:79pt;width:71pt;height:92.9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" strokecolor="#d8d8d8 [2732]" strokeweight="1.5pt">
                <v:stroke endarrow="open"/>
              </v:shape>
            </w:pict>
          </mc:Fallback>
        </mc:AlternateContent>
      </w:r>
      <w:r w:rsidR="003B6CC0">
        <w:rPr>
          <w:noProof/>
        </w:rPr>
        <mc:AlternateContent>
          <mc:Choice Requires="wps">
            <w:drawing>
              <wp:anchor distT="0" distB="0" distL="114300" distR="114300" simplePos="0" relativeHeight="251719680" behindDoc="0" locked="0" layoutInCell="1" allowOverlap="1" wp14:anchorId="03DC74C6" wp14:editId="3B78958A">
                <wp:simplePos x="0" y="0"/>
                <wp:positionH relativeFrom="column">
                  <wp:posOffset>6148705</wp:posOffset>
                </wp:positionH>
                <wp:positionV relativeFrom="paragraph">
                  <wp:posOffset>1741170</wp:posOffset>
                </wp:positionV>
                <wp:extent cx="290195" cy="257175"/>
                <wp:effectExtent l="0" t="0" r="14605" b="28575"/>
                <wp:wrapNone/>
                <wp:docPr id="312" name="Oval 312"/>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2" o:spid="_x0000_s1028" style="position:absolute;left:0;text-align:left;margin-left:484.15pt;margin-top:137.1pt;width:22.8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" fillcolor="#d8d8d8 [2732]" strokecolor="#d8d8d8 [273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p>
    <w:p w:rsidR="00A302F1" w:rsidRPr="00D87F9B" w:rsidRDefault="00832111" w:rsidP="00D87F9B">
      <w:pPr>
        <w:jc w:val="both"/>
        <w:rPr>
          <w:rFonts w:ascii="Andalus" w:hAnsi="Andalus" w:cs="Andalus"/>
          <w:lang w:val="sq-AL"/>
        </w:rPr>
      </w:pPr>
      <w:r>
        <w:rPr>
          <w:noProof/>
        </w:rPr>
        <mc:AlternateContent>
          <mc:Choice Requires="wps">
            <w:drawing>
              <wp:anchor distT="0" distB="0" distL="114300" distR="114300" simplePos="0" relativeHeight="251685888" behindDoc="0" locked="0" layoutInCell="1" allowOverlap="1" wp14:anchorId="2D1DADE3" wp14:editId="66A49DC0">
                <wp:simplePos x="0" y="0"/>
                <wp:positionH relativeFrom="column">
                  <wp:posOffset>-89535</wp:posOffset>
                </wp:positionH>
                <wp:positionV relativeFrom="paragraph">
                  <wp:posOffset>5453710</wp:posOffset>
                </wp:positionV>
                <wp:extent cx="2969971" cy="3284524"/>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971" cy="3284524"/>
                        </a:xfrm>
                        <a:prstGeom prst="rect">
                          <a:avLst/>
                        </a:prstGeom>
                        <a:solidFill>
                          <a:schemeClr val="bg2"/>
                        </a:solidFill>
                        <a:ln w="9525">
                          <a:noFill/>
                          <a:miter lim="800000"/>
                          <a:headEnd/>
                          <a:tailEnd/>
                        </a:ln>
                      </wps:spPr>
                      <wps:txbx>
                        <w:txbxContent>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Paratë me kthim të plotë (depozita) – shuma e parave që i paguhet një banke nga një person ose subjekt juridik, e cila pranohet nga banka me kusht që të kthehet në tërësi, me ose pa interes a prim qoftë me kërkesë ose në kohën e dakorduar me atë person ose subjekt juridik;</w:t>
                            </w:r>
                          </w:p>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 xml:space="preserve">Sanksionet apo përjashtimet – e aplikuar </w:t>
                            </w:r>
                            <w:r w:rsidR="00832111">
                              <w:rPr>
                                <w:rFonts w:ascii="Andalus" w:hAnsi="Andalus" w:cs="Andalus"/>
                                <w:sz w:val="18"/>
                                <w:szCs w:val="20"/>
                                <w:lang w:val="sq-AL"/>
                              </w:rPr>
                              <w:t>ndaj</w:t>
                            </w:r>
                            <w:r w:rsidRPr="00832111">
                              <w:rPr>
                                <w:rFonts w:ascii="Andalus" w:hAnsi="Andalus" w:cs="Andalus"/>
                                <w:sz w:val="18"/>
                                <w:szCs w:val="20"/>
                                <w:lang w:val="sq-AL"/>
                              </w:rPr>
                              <w:t xml:space="preserve"> bankën amë, banka</w:t>
                            </w:r>
                            <w:r w:rsidR="00832111">
                              <w:rPr>
                                <w:rFonts w:ascii="Andalus" w:hAnsi="Andalus" w:cs="Andalus"/>
                                <w:sz w:val="18"/>
                                <w:szCs w:val="20"/>
                                <w:lang w:val="sq-AL"/>
                              </w:rPr>
                              <w:t>ve</w:t>
                            </w:r>
                            <w:r w:rsidRPr="00832111">
                              <w:rPr>
                                <w:rFonts w:ascii="Andalus" w:hAnsi="Andalus" w:cs="Andalus"/>
                                <w:sz w:val="18"/>
                                <w:szCs w:val="20"/>
                                <w:lang w:val="sq-AL"/>
                              </w:rPr>
                              <w:t xml:space="preserve"> bija, drejtor</w:t>
                            </w:r>
                            <w:r w:rsidR="00832111">
                              <w:rPr>
                                <w:rFonts w:ascii="Andalus" w:hAnsi="Andalus" w:cs="Andalus"/>
                                <w:sz w:val="18"/>
                                <w:szCs w:val="20"/>
                                <w:lang w:val="sq-AL"/>
                              </w:rPr>
                              <w:t>ëve</w:t>
                            </w:r>
                            <w:r w:rsidRPr="00832111">
                              <w:rPr>
                                <w:rFonts w:ascii="Andalus" w:hAnsi="Andalus" w:cs="Andalus"/>
                                <w:sz w:val="18"/>
                                <w:szCs w:val="20"/>
                                <w:lang w:val="sq-AL"/>
                              </w:rPr>
                              <w:t xml:space="preserve"> dhe menaxher</w:t>
                            </w:r>
                            <w:r w:rsidR="00832111">
                              <w:rPr>
                                <w:rFonts w:ascii="Andalus" w:hAnsi="Andalus" w:cs="Andalus"/>
                                <w:sz w:val="18"/>
                                <w:szCs w:val="20"/>
                                <w:lang w:val="sq-AL"/>
                              </w:rPr>
                              <w:t>ëve</w:t>
                            </w:r>
                            <w:r w:rsidRPr="00832111">
                              <w:rPr>
                                <w:rFonts w:ascii="Andalus" w:hAnsi="Andalus" w:cs="Andalus"/>
                                <w:sz w:val="18"/>
                                <w:szCs w:val="20"/>
                                <w:lang w:val="sq-AL"/>
                              </w:rPr>
                              <w:t xml:space="preserve"> të lartë</w:t>
                            </w:r>
                            <w:r w:rsidR="0083211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Për kritere të licencimit bankar r</w:t>
                            </w:r>
                            <w:r w:rsidR="00A73FB7" w:rsidRPr="00832111">
                              <w:rPr>
                                <w:rFonts w:ascii="Andalus" w:hAnsi="Andalus" w:cs="Andalus"/>
                                <w:sz w:val="18"/>
                                <w:szCs w:val="20"/>
                                <w:lang w:val="sq-AL"/>
                              </w:rPr>
                              <w:t>eferoju</w:t>
                            </w:r>
                            <w:r w:rsidRPr="00832111">
                              <w:rPr>
                                <w:rFonts w:ascii="Andalus" w:hAnsi="Andalus" w:cs="Andalus"/>
                                <w:sz w:val="18"/>
                                <w:szCs w:val="20"/>
                                <w:lang w:val="sq-AL"/>
                              </w:rPr>
                              <w:t>ni</w:t>
                            </w:r>
                            <w:r w:rsidR="00A73FB7" w:rsidRPr="00832111">
                              <w:rPr>
                                <w:rFonts w:ascii="Andalus" w:hAnsi="Andalus" w:cs="Andalus"/>
                                <w:sz w:val="18"/>
                                <w:szCs w:val="20"/>
                                <w:lang w:val="sq-AL"/>
                              </w:rPr>
                              <w:t xml:space="preserve"> shtojcës II kriteret e licencimit bankar</w:t>
                            </w:r>
                            <w:r w:rsidR="00A302F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Kriteret e regjistrimit si IMF apo IFJB janë sqaruar në Manualin për licencimin e IMF-ve dhe IFJB-ve;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Bankë është një shoqëri aksionare e angazhuar në veprimtari bankare, duke përfshirë një subjekt të varur ose degë të bankës së huaj;</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 mikrofinanciar (IMF) është person juridik i organizuar si shoqëri aksionare, aktiviteti primar i të cilit është dhënia e kredive;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Institucioni financiar jobankar (IFJB) është personi juridik që nuk është bankë e as institucion mikrofinanciar, që është i regjistruar (licencuar) nga BQK-ja për t’u angazhuar në një ose më tepër nga veprimtaritë e lejuara për IFJB.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7.05pt;margin-top:429.45pt;width:233.85pt;height:25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" fillcolor="#eeece1 [3214]" stroked="f">
                <v:textbox>
                  <w:txbxContent>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 xml:space="preserve">Paratë me kthim të plotë (depozita) – shuma e parave që i paguhet një banke nga një person ose subjekt juridik, e cila pranohet nga banka me kusht që të kthehet në tërësi, me ose </w:t>
                      </w:r>
                      <w:r w:rsidRPr="00832111">
                        <w:rPr>
                          <w:rFonts w:ascii="Andalus" w:hAnsi="Andalus" w:cs="Andalus"/>
                          <w:sz w:val="18"/>
                          <w:szCs w:val="20"/>
                          <w:lang w:val="sq-AL"/>
                        </w:rPr>
                        <w:t>pa interes a prim qoftë me kërkesë ose në kohën e dakorduar me atë person ose subjekt juridik;</w:t>
                      </w:r>
                    </w:p>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 xml:space="preserve">Sanksionet apo përjashtimet – e aplikuar </w:t>
                      </w:r>
                      <w:r w:rsidR="00832111">
                        <w:rPr>
                          <w:rFonts w:ascii="Andalus" w:hAnsi="Andalus" w:cs="Andalus"/>
                          <w:sz w:val="18"/>
                          <w:szCs w:val="20"/>
                          <w:lang w:val="sq-AL"/>
                        </w:rPr>
                        <w:t>ndaj</w:t>
                      </w:r>
                      <w:r w:rsidRPr="00832111">
                        <w:rPr>
                          <w:rFonts w:ascii="Andalus" w:hAnsi="Andalus" w:cs="Andalus"/>
                          <w:sz w:val="18"/>
                          <w:szCs w:val="20"/>
                          <w:lang w:val="sq-AL"/>
                        </w:rPr>
                        <w:t xml:space="preserve"> bankën amë, banka</w:t>
                      </w:r>
                      <w:r w:rsidR="00832111">
                        <w:rPr>
                          <w:rFonts w:ascii="Andalus" w:hAnsi="Andalus" w:cs="Andalus"/>
                          <w:sz w:val="18"/>
                          <w:szCs w:val="20"/>
                          <w:lang w:val="sq-AL"/>
                        </w:rPr>
                        <w:t>ve</w:t>
                      </w:r>
                      <w:r w:rsidRPr="00832111">
                        <w:rPr>
                          <w:rFonts w:ascii="Andalus" w:hAnsi="Andalus" w:cs="Andalus"/>
                          <w:sz w:val="18"/>
                          <w:szCs w:val="20"/>
                          <w:lang w:val="sq-AL"/>
                        </w:rPr>
                        <w:t xml:space="preserve"> bija, drejtor</w:t>
                      </w:r>
                      <w:r w:rsidR="00832111">
                        <w:rPr>
                          <w:rFonts w:ascii="Andalus" w:hAnsi="Andalus" w:cs="Andalus"/>
                          <w:sz w:val="18"/>
                          <w:szCs w:val="20"/>
                          <w:lang w:val="sq-AL"/>
                        </w:rPr>
                        <w:t>ëve</w:t>
                      </w:r>
                      <w:r w:rsidRPr="00832111">
                        <w:rPr>
                          <w:rFonts w:ascii="Andalus" w:hAnsi="Andalus" w:cs="Andalus"/>
                          <w:sz w:val="18"/>
                          <w:szCs w:val="20"/>
                          <w:lang w:val="sq-AL"/>
                        </w:rPr>
                        <w:t xml:space="preserve"> dhe menaxher</w:t>
                      </w:r>
                      <w:r w:rsidR="00832111">
                        <w:rPr>
                          <w:rFonts w:ascii="Andalus" w:hAnsi="Andalus" w:cs="Andalus"/>
                          <w:sz w:val="18"/>
                          <w:szCs w:val="20"/>
                          <w:lang w:val="sq-AL"/>
                        </w:rPr>
                        <w:t>ëve</w:t>
                      </w:r>
                      <w:r w:rsidRPr="00832111">
                        <w:rPr>
                          <w:rFonts w:ascii="Andalus" w:hAnsi="Andalus" w:cs="Andalus"/>
                          <w:sz w:val="18"/>
                          <w:szCs w:val="20"/>
                          <w:lang w:val="sq-AL"/>
                        </w:rPr>
                        <w:t xml:space="preserve"> të lartë</w:t>
                      </w:r>
                      <w:r w:rsidR="0083211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Për kritere të licencimit bankar r</w:t>
                      </w:r>
                      <w:r w:rsidR="00A73FB7" w:rsidRPr="00832111">
                        <w:rPr>
                          <w:rFonts w:ascii="Andalus" w:hAnsi="Andalus" w:cs="Andalus"/>
                          <w:sz w:val="18"/>
                          <w:szCs w:val="20"/>
                          <w:lang w:val="sq-AL"/>
                        </w:rPr>
                        <w:t>eferoju</w:t>
                      </w:r>
                      <w:r w:rsidRPr="00832111">
                        <w:rPr>
                          <w:rFonts w:ascii="Andalus" w:hAnsi="Andalus" w:cs="Andalus"/>
                          <w:sz w:val="18"/>
                          <w:szCs w:val="20"/>
                          <w:lang w:val="sq-AL"/>
                        </w:rPr>
                        <w:t>ni</w:t>
                      </w:r>
                      <w:r w:rsidR="00A73FB7" w:rsidRPr="00832111">
                        <w:rPr>
                          <w:rFonts w:ascii="Andalus" w:hAnsi="Andalus" w:cs="Andalus"/>
                          <w:sz w:val="18"/>
                          <w:szCs w:val="20"/>
                          <w:lang w:val="sq-AL"/>
                        </w:rPr>
                        <w:t xml:space="preserve"> shtojcës II kriteret e licencimit bankar</w:t>
                      </w:r>
                      <w:r w:rsidR="00A302F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Kriteret e regjistrimit si IMF apo IFJB janë sqaruar në Manualin për licencimin e IMF-ve dhe IFJB-ve;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Bankë është një shoqëri aksionare e angazhuar në veprimtari bankare, duke përfshirë një subjekt të varur ose degë të bankës së huaj;</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 mikrofinanciar (IMF) është person juridik i organizuar si shoqëri aksionare, aktiviteti primar i të cilit është dhënia e kredive;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Institucioni financiar jobankar (IFJB) është personi juridik që nuk është bankë e as institucion mikrofinanciar, që është i regjistruar (licencuar) nga BQK-ja për t’u angazhuar në një ose më tepër nga veprimtaritë e lejuara për IFJB.</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D3DCD02" wp14:editId="06EE924F">
                <wp:simplePos x="0" y="0"/>
                <wp:positionH relativeFrom="column">
                  <wp:posOffset>6431585</wp:posOffset>
                </wp:positionH>
                <wp:positionV relativeFrom="paragraph">
                  <wp:posOffset>2593975</wp:posOffset>
                </wp:positionV>
                <wp:extent cx="273050" cy="508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273050" cy="5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506.4pt;margin-top:204.25pt;width:21.5pt;height: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" fillcolor="white [3212]" strokecolor="white [3212]" strokeweight="2pt"/>
            </w:pict>
          </mc:Fallback>
        </mc:AlternateContent>
      </w:r>
      <w:r>
        <w:rPr>
          <w:noProof/>
        </w:rPr>
        <w:drawing>
          <wp:anchor distT="0" distB="0" distL="114300" distR="114300" simplePos="0" relativeHeight="251693056" behindDoc="0" locked="0" layoutInCell="1" allowOverlap="1" wp14:anchorId="096F863E" wp14:editId="167DAC14">
            <wp:simplePos x="0" y="0"/>
            <wp:positionH relativeFrom="column">
              <wp:posOffset>5962650</wp:posOffset>
            </wp:positionH>
            <wp:positionV relativeFrom="paragraph">
              <wp:posOffset>2616505</wp:posOffset>
            </wp:positionV>
            <wp:extent cx="857885" cy="8693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88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6E3F2D8A" wp14:editId="08C302C5">
            <wp:simplePos x="0" y="0"/>
            <wp:positionH relativeFrom="column">
              <wp:posOffset>5988630</wp:posOffset>
            </wp:positionH>
            <wp:positionV relativeFrom="paragraph">
              <wp:posOffset>1820214</wp:posOffset>
            </wp:positionV>
            <wp:extent cx="809625" cy="7880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1488" behindDoc="0" locked="0" layoutInCell="1" allowOverlap="1" wp14:anchorId="3C4DE7F4" wp14:editId="13C851D0">
                <wp:simplePos x="0" y="0"/>
                <wp:positionH relativeFrom="column">
                  <wp:posOffset>5240655</wp:posOffset>
                </wp:positionH>
                <wp:positionV relativeFrom="paragraph">
                  <wp:posOffset>3676320</wp:posOffset>
                </wp:positionV>
                <wp:extent cx="1021715" cy="754380"/>
                <wp:effectExtent l="0" t="0" r="26035" b="26670"/>
                <wp:wrapNone/>
                <wp:docPr id="302" name="Oval 302"/>
                <wp:cNvGraphicFramePr/>
                <a:graphic xmlns:a="http://schemas.openxmlformats.org/drawingml/2006/main">
                  <a:graphicData uri="http://schemas.microsoft.com/office/word/2010/wordprocessingShape">
                    <wps:wsp>
                      <wps:cNvSpPr/>
                      <wps:spPr>
                        <a:xfrm>
                          <a:off x="0" y="0"/>
                          <a:ext cx="1021715" cy="754380"/>
                        </a:xfrm>
                        <a:prstGeom prst="ellipse">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w:t>
                            </w:r>
                            <w:r w:rsidR="00A73FB7">
                              <w:rPr>
                                <w:rFonts w:ascii="Andalus" w:hAnsi="Andalus" w:cs="Andalus"/>
                                <w:color w:val="000000" w:themeColor="text1"/>
                                <w:sz w:val="16"/>
                                <w:szCs w:val="16"/>
                                <w:lang w:val="sq-AL"/>
                              </w:rPr>
                              <w:t xml:space="preserve"> regjistrim si IMF</w:t>
                            </w:r>
                            <w:r>
                              <w:rPr>
                                <w:rFonts w:ascii="Andalus" w:hAnsi="Andalus" w:cs="Andalus"/>
                                <w:color w:val="000000" w:themeColor="text1"/>
                                <w:sz w:val="16"/>
                                <w:szCs w:val="16"/>
                                <w:lang w:val="sq-AL"/>
                              </w:rPr>
                              <w:t>?</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 xml:space="preserve">(shënimi </w:t>
                            </w:r>
                            <w:r w:rsidR="00832111">
                              <w:rPr>
                                <w:rFonts w:ascii="Andalus" w:hAnsi="Andalus" w:cs="Andalus"/>
                                <w:color w:val="000000" w:themeColor="text1"/>
                                <w:sz w:val="16"/>
                                <w:szCs w:val="16"/>
                                <w:lang w:val="sq-AL"/>
                              </w:rPr>
                              <w:t>4</w:t>
                            </w:r>
                            <w:r>
                              <w:rPr>
                                <w:rFonts w:ascii="Andalus" w:hAnsi="Andalus" w:cs="Andalus"/>
                                <w:color w:val="000000" w:themeColor="text1"/>
                                <w:sz w:val="16"/>
                                <w:szCs w:val="16"/>
                                <w:lang w:val="sq-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2" o:spid="_x0000_s1030" style="position:absolute;left:0;text-align:left;margin-left:412.65pt;margin-top:289.45pt;width:80.45pt;height:5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" fillcolor="#bfbfbf [2412]" strokecolor="black [3213]" strokeweight=".25pt">
                <v:textbo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w:t>
                      </w:r>
                      <w:r w:rsidR="00A73FB7">
                        <w:rPr>
                          <w:rFonts w:ascii="Andalus" w:hAnsi="Andalus" w:cs="Andalus"/>
                          <w:color w:val="000000" w:themeColor="text1"/>
                          <w:sz w:val="16"/>
                          <w:szCs w:val="16"/>
                          <w:lang w:val="sq-AL"/>
                        </w:rPr>
                        <w:t xml:space="preserve"> regjistrim si IMF</w:t>
                      </w:r>
                      <w:r>
                        <w:rPr>
                          <w:rFonts w:ascii="Andalus" w:hAnsi="Andalus" w:cs="Andalus"/>
                          <w:color w:val="000000" w:themeColor="text1"/>
                          <w:sz w:val="16"/>
                          <w:szCs w:val="16"/>
                          <w:lang w:val="sq-AL"/>
                        </w:rPr>
                        <w:t>?</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 xml:space="preserve">(shënimi </w:t>
                      </w:r>
                      <w:r w:rsidR="00832111">
                        <w:rPr>
                          <w:rFonts w:ascii="Andalus" w:hAnsi="Andalus" w:cs="Andalus"/>
                          <w:color w:val="000000" w:themeColor="text1"/>
                          <w:sz w:val="16"/>
                          <w:szCs w:val="16"/>
                          <w:lang w:val="sq-AL"/>
                        </w:rPr>
                        <w:t>4</w:t>
                      </w:r>
                      <w:r>
                        <w:rPr>
                          <w:rFonts w:ascii="Andalus" w:hAnsi="Andalus" w:cs="Andalus"/>
                          <w:color w:val="000000" w:themeColor="text1"/>
                          <w:sz w:val="16"/>
                          <w:szCs w:val="16"/>
                          <w:lang w:val="sq-AL"/>
                        </w:rPr>
                        <w:t>)</w:t>
                      </w:r>
                    </w:p>
                  </w:txbxContent>
                </v:textbox>
              </v:oval>
            </w:pict>
          </mc:Fallback>
        </mc:AlternateContent>
      </w:r>
      <w:r>
        <w:rPr>
          <w:noProof/>
        </w:rPr>
        <mc:AlternateContent>
          <mc:Choice Requires="wps">
            <w:drawing>
              <wp:anchor distT="0" distB="0" distL="114300" distR="114300" simplePos="0" relativeHeight="251715584" behindDoc="0" locked="0" layoutInCell="1" allowOverlap="1" wp14:anchorId="06F747B2" wp14:editId="578634CE">
                <wp:simplePos x="0" y="0"/>
                <wp:positionH relativeFrom="column">
                  <wp:posOffset>5357495</wp:posOffset>
                </wp:positionH>
                <wp:positionV relativeFrom="paragraph">
                  <wp:posOffset>709625</wp:posOffset>
                </wp:positionV>
                <wp:extent cx="1087755" cy="738835"/>
                <wp:effectExtent l="0" t="0" r="17145" b="23495"/>
                <wp:wrapNone/>
                <wp:docPr id="306" name="Oval 306"/>
                <wp:cNvGraphicFramePr/>
                <a:graphic xmlns:a="http://schemas.openxmlformats.org/drawingml/2006/main">
                  <a:graphicData uri="http://schemas.microsoft.com/office/word/2010/wordprocessingShape">
                    <wps:wsp>
                      <wps:cNvSpPr/>
                      <wps:spPr>
                        <a:xfrm>
                          <a:off x="0" y="0"/>
                          <a:ext cx="1087755" cy="738835"/>
                        </a:xfrm>
                        <a:prstGeom prst="ellipse">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832111" w:rsidRPr="00CF1F06" w:rsidRDefault="0083211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6" o:spid="_x0000_s1031" style="position:absolute;left:0;text-align:left;margin-left:421.85pt;margin-top:55.9pt;width:85.65pt;height:5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" fillcolor="#d8d8d8 [2732]" strokecolor="black [3213]" strokeweight=".25pt">
                <v:textbo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832111" w:rsidRPr="00CF1F06" w:rsidRDefault="0083211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4)</w:t>
                      </w:r>
                    </w:p>
                  </w:txbxContent>
                </v:textbox>
              </v:oval>
            </w:pict>
          </mc:Fallback>
        </mc:AlternateContent>
      </w:r>
      <w:r>
        <w:rPr>
          <w:noProof/>
        </w:rPr>
        <mc:AlternateContent>
          <mc:Choice Requires="wps">
            <w:drawing>
              <wp:anchor distT="0" distB="0" distL="114300" distR="114300" simplePos="0" relativeHeight="251717632" behindDoc="0" locked="0" layoutInCell="1" allowOverlap="1" wp14:anchorId="52A4A511" wp14:editId="115D5C0A">
                <wp:simplePos x="0" y="0"/>
                <wp:positionH relativeFrom="column">
                  <wp:posOffset>5276850</wp:posOffset>
                </wp:positionH>
                <wp:positionV relativeFrom="paragraph">
                  <wp:posOffset>524510</wp:posOffset>
                </wp:positionV>
                <wp:extent cx="290195" cy="257175"/>
                <wp:effectExtent l="0" t="0" r="14605" b="28575"/>
                <wp:wrapNone/>
                <wp:docPr id="309" name="Oval 309"/>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9" o:spid="_x0000_s1032" style="position:absolute;left:0;text-align:left;margin-left:415.5pt;margin-top:41.3pt;width:22.8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" fillcolor="#d8d8d8 [2732]" strokecolor="#d8d8d8 [273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Pr>
          <w:noProof/>
        </w:rPr>
        <mc:AlternateContent>
          <mc:Choice Requires="wps">
            <w:drawing>
              <wp:anchor distT="0" distB="0" distL="114300" distR="114300" simplePos="0" relativeHeight="251681792" behindDoc="0" locked="0" layoutInCell="1" allowOverlap="1" wp14:anchorId="45A09D76" wp14:editId="3DC589B0">
                <wp:simplePos x="0" y="0"/>
                <wp:positionH relativeFrom="column">
                  <wp:posOffset>4261485</wp:posOffset>
                </wp:positionH>
                <wp:positionV relativeFrom="paragraph">
                  <wp:posOffset>33655</wp:posOffset>
                </wp:positionV>
                <wp:extent cx="1037590" cy="605790"/>
                <wp:effectExtent l="0" t="0" r="10160" b="22860"/>
                <wp:wrapNone/>
                <wp:docPr id="52" name="Oval 52"/>
                <wp:cNvGraphicFramePr/>
                <a:graphic xmlns:a="http://schemas.openxmlformats.org/drawingml/2006/main">
                  <a:graphicData uri="http://schemas.microsoft.com/office/word/2010/wordprocessingShape">
                    <wps:wsp>
                      <wps:cNvSpPr/>
                      <wps:spPr>
                        <a:xfrm>
                          <a:off x="0" y="0"/>
                          <a:ext cx="1037590" cy="605790"/>
                        </a:xfrm>
                        <a:prstGeom prst="ellipse">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311CA4" w:rsidRDefault="00A302F1" w:rsidP="00A302F1">
                            <w:pPr>
                              <w:spacing w:after="0" w:line="168" w:lineRule="auto"/>
                              <w:ind w:left="-270" w:right="-288"/>
                              <w:jc w:val="center"/>
                              <w:rPr>
                                <w:rFonts w:cs="Andalus"/>
                                <w:color w:val="000000" w:themeColor="text1"/>
                                <w:sz w:val="16"/>
                                <w:szCs w:val="16"/>
                                <w:lang w:val="sq-AL"/>
                              </w:rPr>
                            </w:pPr>
                            <w:r w:rsidRPr="00CF1F06">
                              <w:rPr>
                                <w:rFonts w:ascii="Andalus" w:hAnsi="Andalus" w:cs="Andalus"/>
                                <w:color w:val="000000" w:themeColor="text1"/>
                                <w:sz w:val="16"/>
                                <w:szCs w:val="16"/>
                                <w:lang w:val="sq-AL"/>
                              </w:rPr>
                              <w:t xml:space="preserve">A </w:t>
                            </w:r>
                            <w:r>
                              <w:rPr>
                                <w:rFonts w:ascii="Andalus" w:hAnsi="Andalus" w:cs="Andalus"/>
                                <w:color w:val="000000" w:themeColor="text1"/>
                                <w:sz w:val="16"/>
                                <w:szCs w:val="16"/>
                                <w:lang w:val="sq-AL"/>
                              </w:rPr>
                              <w:t>ofroni shërbime tjera financiare të  lejuara për IFJB?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o:spid="_x0000_s1033" style="position:absolute;left:0;text-align:left;margin-left:335.55pt;margin-top:2.65pt;width:81.7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" fillcolor="#d8d8d8 [2732]" strokecolor="black [3213]" strokeweight=".25pt">
                <v:textbox>
                  <w:txbxContent>
                    <w:p w:rsidR="00A302F1" w:rsidRPr="00311CA4" w:rsidRDefault="00A302F1" w:rsidP="00A302F1">
                      <w:pPr>
                        <w:spacing w:after="0" w:line="168" w:lineRule="auto"/>
                        <w:ind w:left="-270" w:right="-288"/>
                        <w:jc w:val="center"/>
                        <w:rPr>
                          <w:rFonts w:cs="Andalus"/>
                          <w:color w:val="000000" w:themeColor="text1"/>
                          <w:sz w:val="16"/>
                          <w:szCs w:val="16"/>
                          <w:lang w:val="sq-AL"/>
                        </w:rPr>
                      </w:pPr>
                      <w:r w:rsidRPr="00CF1F06">
                        <w:rPr>
                          <w:rFonts w:ascii="Andalus" w:hAnsi="Andalus" w:cs="Andalus"/>
                          <w:color w:val="000000" w:themeColor="text1"/>
                          <w:sz w:val="16"/>
                          <w:szCs w:val="16"/>
                          <w:lang w:val="sq-AL"/>
                        </w:rPr>
                        <w:t xml:space="preserve">A </w:t>
                      </w:r>
                      <w:r>
                        <w:rPr>
                          <w:rFonts w:ascii="Andalus" w:hAnsi="Andalus" w:cs="Andalus"/>
                          <w:color w:val="000000" w:themeColor="text1"/>
                          <w:sz w:val="16"/>
                          <w:szCs w:val="16"/>
                          <w:lang w:val="sq-AL"/>
                        </w:rPr>
                        <w:t>ofroni shërbime tjera financiare të  lejuara për IFJB?</w:t>
                      </w:r>
                    </w:p>
                  </w:txbxContent>
                </v:textbox>
              </v:oval>
            </w:pict>
          </mc:Fallback>
        </mc:AlternateContent>
      </w:r>
      <w:r>
        <w:rPr>
          <w:noProof/>
        </w:rPr>
        <mc:AlternateContent>
          <mc:Choice Requires="wps">
            <w:drawing>
              <wp:anchor distT="0" distB="0" distL="114300" distR="114300" simplePos="0" relativeHeight="251710464" behindDoc="0" locked="0" layoutInCell="1" allowOverlap="1" wp14:anchorId="5E400C43" wp14:editId="5A2352AF">
                <wp:simplePos x="0" y="0"/>
                <wp:positionH relativeFrom="column">
                  <wp:posOffset>5087950</wp:posOffset>
                </wp:positionH>
                <wp:positionV relativeFrom="paragraph">
                  <wp:posOffset>4310380</wp:posOffset>
                </wp:positionV>
                <wp:extent cx="290195" cy="257175"/>
                <wp:effectExtent l="0" t="0" r="14605" b="28575"/>
                <wp:wrapNone/>
                <wp:docPr id="301" name="Oval 301"/>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1" o:spid="_x0000_s1034" style="position:absolute;left:0;text-align:left;margin-left:400.65pt;margin-top:339.4pt;width:22.8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v:textbox>
              </v:oval>
            </w:pict>
          </mc:Fallback>
        </mc:AlternateContent>
      </w:r>
      <w:r w:rsidR="00A73FB7">
        <w:rPr>
          <w:noProof/>
        </w:rPr>
        <mc:AlternateContent>
          <mc:Choice Requires="wps">
            <w:drawing>
              <wp:anchor distT="0" distB="0" distL="114300" distR="114300" simplePos="0" relativeHeight="251684864" behindDoc="0" locked="0" layoutInCell="1" allowOverlap="1" wp14:anchorId="1827F671" wp14:editId="502611FC">
                <wp:simplePos x="0" y="0"/>
                <wp:positionH relativeFrom="column">
                  <wp:posOffset>4175125</wp:posOffset>
                </wp:positionH>
                <wp:positionV relativeFrom="paragraph">
                  <wp:posOffset>4346575</wp:posOffset>
                </wp:positionV>
                <wp:extent cx="967740" cy="732155"/>
                <wp:effectExtent l="0" t="0" r="22860" b="10795"/>
                <wp:wrapNone/>
                <wp:docPr id="59" name="Oval 59"/>
                <wp:cNvGraphicFramePr/>
                <a:graphic xmlns:a="http://schemas.openxmlformats.org/drawingml/2006/main">
                  <a:graphicData uri="http://schemas.microsoft.com/office/word/2010/wordprocessingShape">
                    <wps:wsp>
                      <wps:cNvSpPr/>
                      <wps:spPr>
                        <a:xfrm>
                          <a:off x="0" y="0"/>
                          <a:ext cx="967740" cy="732155"/>
                        </a:xfrm>
                        <a:prstGeom prst="ellipse">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12E3D" w:rsidRDefault="00A302F1" w:rsidP="00A302F1">
                            <w:pPr>
                              <w:spacing w:after="0" w:line="168" w:lineRule="auto"/>
                              <w:ind w:left="-180" w:right="-252"/>
                              <w:jc w:val="center"/>
                              <w:rPr>
                                <w:rFonts w:ascii="Andalus" w:hAnsi="Andalus" w:cs="Andalus"/>
                                <w:color w:val="000000" w:themeColor="text1"/>
                                <w:sz w:val="16"/>
                                <w:szCs w:val="16"/>
                                <w:lang w:val="sq-AL"/>
                              </w:rPr>
                            </w:pPr>
                            <w:r w:rsidRPr="00B12E3D">
                              <w:rPr>
                                <w:rFonts w:ascii="Andalus" w:hAnsi="Andalus" w:cs="Andalus"/>
                                <w:color w:val="000000" w:themeColor="text1"/>
                                <w:sz w:val="16"/>
                                <w:szCs w:val="16"/>
                                <w:lang w:val="sq-AL"/>
                              </w:rPr>
                              <w:t>A ofroni vetëm kredi dhe shërbimet e lidhura me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 o:spid="_x0000_s1035" style="position:absolute;left:0;text-align:left;margin-left:328.75pt;margin-top:342.25pt;width:76.2pt;height:5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" fillcolor="#bfbfbf [2412]" strokecolor="black [3213]" strokeweight=".25pt">
                <v:textbox>
                  <w:txbxContent>
                    <w:p w:rsidR="00A302F1" w:rsidRPr="00B12E3D" w:rsidRDefault="00A302F1" w:rsidP="00A302F1">
                      <w:pPr>
                        <w:spacing w:after="0" w:line="168" w:lineRule="auto"/>
                        <w:ind w:left="-180" w:right="-252"/>
                        <w:jc w:val="center"/>
                        <w:rPr>
                          <w:rFonts w:ascii="Andalus" w:hAnsi="Andalus" w:cs="Andalus"/>
                          <w:color w:val="000000" w:themeColor="text1"/>
                          <w:sz w:val="16"/>
                          <w:szCs w:val="16"/>
                          <w:lang w:val="sq-AL"/>
                        </w:rPr>
                      </w:pPr>
                      <w:r w:rsidRPr="00B12E3D">
                        <w:rPr>
                          <w:rFonts w:ascii="Andalus" w:hAnsi="Andalus" w:cs="Andalus"/>
                          <w:color w:val="000000" w:themeColor="text1"/>
                          <w:sz w:val="16"/>
                          <w:szCs w:val="16"/>
                          <w:lang w:val="sq-AL"/>
                        </w:rPr>
                        <w:t>A ofroni vetëm kredi dhe shërbimet e lidhura me to?</w:t>
                      </w:r>
                    </w:p>
                  </w:txbxContent>
                </v:textbox>
              </v:oval>
            </w:pict>
          </mc:Fallback>
        </mc:AlternateContent>
      </w:r>
      <w:r w:rsidR="00A73FB7">
        <w:rPr>
          <w:noProof/>
        </w:rPr>
        <mc:AlternateContent>
          <mc:Choice Requires="wps">
            <w:drawing>
              <wp:anchor distT="0" distB="0" distL="114300" distR="114300" simplePos="0" relativeHeight="251708416" behindDoc="0" locked="0" layoutInCell="1" allowOverlap="1" wp14:anchorId="5F8CCE95" wp14:editId="37DE0265">
                <wp:simplePos x="0" y="0"/>
                <wp:positionH relativeFrom="column">
                  <wp:posOffset>3808730</wp:posOffset>
                </wp:positionH>
                <wp:positionV relativeFrom="paragraph">
                  <wp:posOffset>4725670</wp:posOffset>
                </wp:positionV>
                <wp:extent cx="290195" cy="257175"/>
                <wp:effectExtent l="0" t="0" r="14605" b="28575"/>
                <wp:wrapNone/>
                <wp:docPr id="299" name="Oval 299"/>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9" o:spid="_x0000_s1036" style="position:absolute;left:0;text-align:left;margin-left:299.9pt;margin-top:372.1pt;width:22.8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A73FB7">
        <w:rPr>
          <w:noProof/>
        </w:rPr>
        <mc:AlternateContent>
          <mc:Choice Requires="wps">
            <w:drawing>
              <wp:anchor distT="0" distB="0" distL="114300" distR="114300" simplePos="0" relativeHeight="251705344" behindDoc="0" locked="0" layoutInCell="1" allowOverlap="1" wp14:anchorId="5B0EB57B" wp14:editId="5E5512E3">
                <wp:simplePos x="0" y="0"/>
                <wp:positionH relativeFrom="column">
                  <wp:posOffset>1984070</wp:posOffset>
                </wp:positionH>
                <wp:positionV relativeFrom="paragraph">
                  <wp:posOffset>4578985</wp:posOffset>
                </wp:positionV>
                <wp:extent cx="290195" cy="257175"/>
                <wp:effectExtent l="0" t="0" r="14605" b="28575"/>
                <wp:wrapNone/>
                <wp:docPr id="55" name="Oval 55"/>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37" style="position:absolute;left:0;text-align:left;margin-left:156.25pt;margin-top:360.55pt;width:22.8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A73FB7">
        <w:rPr>
          <w:noProof/>
        </w:rPr>
        <mc:AlternateContent>
          <mc:Choice Requires="wps">
            <w:drawing>
              <wp:anchor distT="0" distB="0" distL="114300" distR="114300" simplePos="0" relativeHeight="251667456" behindDoc="0" locked="0" layoutInCell="1" allowOverlap="1" wp14:anchorId="00C27B31" wp14:editId="3FFCA96B">
                <wp:simplePos x="0" y="0"/>
                <wp:positionH relativeFrom="column">
                  <wp:posOffset>2436495</wp:posOffset>
                </wp:positionH>
                <wp:positionV relativeFrom="paragraph">
                  <wp:posOffset>4446270</wp:posOffset>
                </wp:positionV>
                <wp:extent cx="1274445" cy="848360"/>
                <wp:effectExtent l="0" t="0" r="20955" b="27940"/>
                <wp:wrapNone/>
                <wp:docPr id="20" name="Oval 20"/>
                <wp:cNvGraphicFramePr/>
                <a:graphic xmlns:a="http://schemas.openxmlformats.org/drawingml/2006/main">
                  <a:graphicData uri="http://schemas.microsoft.com/office/word/2010/wordprocessingShape">
                    <wps:wsp>
                      <wps:cNvSpPr/>
                      <wps:spPr>
                        <a:xfrm>
                          <a:off x="0" y="0"/>
                          <a:ext cx="1274445" cy="848360"/>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B16404"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aplikohet ndaj jush ndonjë sanksion apo përjashtim</w:t>
                            </w:r>
                            <w:r w:rsidR="00A302F1">
                              <w:rPr>
                                <w:rFonts w:ascii="Andalus" w:hAnsi="Andalus" w:cs="Andalus"/>
                                <w:color w:val="000000" w:themeColor="text1"/>
                                <w:sz w:val="16"/>
                                <w:szCs w:val="16"/>
                                <w:lang w:val="sq-AL"/>
                              </w:rPr>
                              <w:t>?</w:t>
                            </w:r>
                          </w:p>
                          <w:p w:rsidR="00A73FB7" w:rsidRPr="00CF1F06" w:rsidRDefault="00A73FB7"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8" style="position:absolute;left:0;text-align:left;margin-left:191.85pt;margin-top:350.1pt;width:100.35pt;height:6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" fillcolor="#f2f2f2 [3052]" strokecolor="black [3213]" strokeweight=".25pt">
                <v:textbox>
                  <w:txbxContent>
                    <w:p w:rsidR="00A302F1" w:rsidRDefault="00B16404"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aplikohet ndaj jush ndonjë sanksion apo përjashtim</w:t>
                      </w:r>
                      <w:r w:rsidR="00A302F1">
                        <w:rPr>
                          <w:rFonts w:ascii="Andalus" w:hAnsi="Andalus" w:cs="Andalus"/>
                          <w:color w:val="000000" w:themeColor="text1"/>
                          <w:sz w:val="16"/>
                          <w:szCs w:val="16"/>
                          <w:lang w:val="sq-AL"/>
                        </w:rPr>
                        <w:t>?</w:t>
                      </w:r>
                    </w:p>
                    <w:p w:rsidR="00A73FB7" w:rsidRPr="00CF1F06" w:rsidRDefault="00A73FB7"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2)</w:t>
                      </w:r>
                    </w:p>
                  </w:txbxContent>
                </v:textbox>
              </v:oval>
            </w:pict>
          </mc:Fallback>
        </mc:AlternateContent>
      </w:r>
      <w:r w:rsidR="00A73FB7">
        <w:rPr>
          <w:noProof/>
        </w:rPr>
        <mc:AlternateContent>
          <mc:Choice Requires="wps">
            <w:drawing>
              <wp:anchor distT="0" distB="0" distL="114300" distR="114300" simplePos="0" relativeHeight="251713536" behindDoc="0" locked="0" layoutInCell="1" allowOverlap="1" wp14:anchorId="5AFC4490" wp14:editId="1ADF33B0">
                <wp:simplePos x="0" y="0"/>
                <wp:positionH relativeFrom="column">
                  <wp:posOffset>6009640</wp:posOffset>
                </wp:positionH>
                <wp:positionV relativeFrom="paragraph">
                  <wp:posOffset>3456305</wp:posOffset>
                </wp:positionV>
                <wp:extent cx="290195" cy="257175"/>
                <wp:effectExtent l="0" t="0" r="14605" b="28575"/>
                <wp:wrapNone/>
                <wp:docPr id="304" name="Oval 304"/>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4" o:spid="_x0000_s1039" style="position:absolute;left:0;text-align:left;margin-left:473.2pt;margin-top:272.15pt;width:22.8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v:textbox>
              </v:oval>
            </w:pict>
          </mc:Fallback>
        </mc:AlternateContent>
      </w:r>
      <w:r w:rsidR="00A73FB7">
        <w:rPr>
          <w:noProof/>
        </w:rPr>
        <mc:AlternateContent>
          <mc:Choice Requires="wps">
            <w:drawing>
              <wp:anchor distT="0" distB="0" distL="114300" distR="114300" simplePos="0" relativeHeight="251668480" behindDoc="0" locked="0" layoutInCell="1" allowOverlap="1" wp14:anchorId="7FCEA593" wp14:editId="35B2F2E9">
                <wp:simplePos x="0" y="0"/>
                <wp:positionH relativeFrom="column">
                  <wp:posOffset>3370021</wp:posOffset>
                </wp:positionH>
                <wp:positionV relativeFrom="paragraph">
                  <wp:posOffset>5785434</wp:posOffset>
                </wp:positionV>
                <wp:extent cx="1135787" cy="824865"/>
                <wp:effectExtent l="0" t="0" r="26670" b="13335"/>
                <wp:wrapNone/>
                <wp:docPr id="21" name="Oval 21"/>
                <wp:cNvGraphicFramePr/>
                <a:graphic xmlns:a="http://schemas.openxmlformats.org/drawingml/2006/main">
                  <a:graphicData uri="http://schemas.microsoft.com/office/word/2010/wordprocessingShape">
                    <wps:wsp>
                      <wps:cNvSpPr/>
                      <wps:spPr>
                        <a:xfrm>
                          <a:off x="0" y="0"/>
                          <a:ext cx="1135787" cy="82486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40" style="position:absolute;left:0;text-align:left;margin-left:265.35pt;margin-top:455.55pt;width:89.45pt;height:6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" fillcolor="#f2f2f2 [3052]" strokecolor="black [3213]" strokeweight=".25pt">
                <v:textbo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3)</w:t>
                      </w:r>
                    </w:p>
                  </w:txbxContent>
                </v:textbox>
              </v:oval>
            </w:pict>
          </mc:Fallback>
        </mc:AlternateContent>
      </w:r>
      <w:r w:rsidR="00A73FB7">
        <w:rPr>
          <w:noProof/>
        </w:rPr>
        <mc:AlternateContent>
          <mc:Choice Requires="wps">
            <w:drawing>
              <wp:anchor distT="0" distB="0" distL="114300" distR="114300" simplePos="0" relativeHeight="251706368" behindDoc="0" locked="0" layoutInCell="1" allowOverlap="1" wp14:anchorId="6F829050" wp14:editId="7EE72DA4">
                <wp:simplePos x="0" y="0"/>
                <wp:positionH relativeFrom="column">
                  <wp:posOffset>3315970</wp:posOffset>
                </wp:positionH>
                <wp:positionV relativeFrom="paragraph">
                  <wp:posOffset>5457825</wp:posOffset>
                </wp:positionV>
                <wp:extent cx="290195" cy="257175"/>
                <wp:effectExtent l="0" t="0" r="14605" b="28575"/>
                <wp:wrapNone/>
                <wp:docPr id="292" name="Oval 292"/>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2" o:spid="_x0000_s1041" style="position:absolute;left:0;text-align:left;margin-left:261.1pt;margin-top:429.75pt;width:22.8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73FB7" w:rsidRPr="00893335">
        <w:rPr>
          <w:noProof/>
        </w:rPr>
        <mc:AlternateContent>
          <mc:Choice Requires="wps">
            <w:drawing>
              <wp:anchor distT="0" distB="0" distL="114300" distR="114300" simplePos="0" relativeHeight="251673600" behindDoc="0" locked="0" layoutInCell="1" allowOverlap="1" wp14:anchorId="05CEF207" wp14:editId="6F27BD59">
                <wp:simplePos x="0" y="0"/>
                <wp:positionH relativeFrom="column">
                  <wp:posOffset>3281680</wp:posOffset>
                </wp:positionH>
                <wp:positionV relativeFrom="paragraph">
                  <wp:posOffset>5294630</wp:posOffset>
                </wp:positionV>
                <wp:extent cx="438150" cy="636270"/>
                <wp:effectExtent l="19050" t="19050" r="19050" b="11430"/>
                <wp:wrapNone/>
                <wp:docPr id="33" name="Straight Connector 33"/>
                <wp:cNvGraphicFramePr/>
                <a:graphic xmlns:a="http://schemas.openxmlformats.org/drawingml/2006/main">
                  <a:graphicData uri="http://schemas.microsoft.com/office/word/2010/wordprocessingShape">
                    <wps:wsp>
                      <wps:cNvCnPr/>
                      <wps:spPr>
                        <a:xfrm>
                          <a:off x="0" y="0"/>
                          <a:ext cx="438150" cy="636270"/>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pt,416.9pt" to="292.9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" strokecolor="#f2f2f2 [3052]" strokeweight="3pt"/>
            </w:pict>
          </mc:Fallback>
        </mc:AlternateContent>
      </w:r>
      <w:r w:rsidR="00A73FB7">
        <w:rPr>
          <w:noProof/>
        </w:rPr>
        <mc:AlternateContent>
          <mc:Choice Requires="wps">
            <w:drawing>
              <wp:anchor distT="0" distB="0" distL="114300" distR="114300" simplePos="0" relativeHeight="251707392" behindDoc="0" locked="0" layoutInCell="1" allowOverlap="1" wp14:anchorId="6297F21F" wp14:editId="7A307396">
                <wp:simplePos x="0" y="0"/>
                <wp:positionH relativeFrom="column">
                  <wp:posOffset>4554855</wp:posOffset>
                </wp:positionH>
                <wp:positionV relativeFrom="paragraph">
                  <wp:posOffset>6372860</wp:posOffset>
                </wp:positionV>
                <wp:extent cx="290195" cy="257175"/>
                <wp:effectExtent l="0" t="0" r="14605" b="28575"/>
                <wp:wrapNone/>
                <wp:docPr id="293" name="Oval 293"/>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3" o:spid="_x0000_s1042" style="position:absolute;left:0;text-align:left;margin-left:358.65pt;margin-top:501.8pt;width:22.8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A73FB7">
        <w:rPr>
          <w:noProof/>
        </w:rPr>
        <mc:AlternateContent>
          <mc:Choice Requires="wps">
            <w:drawing>
              <wp:anchor distT="0" distB="0" distL="114300" distR="114300" simplePos="0" relativeHeight="251674624" behindDoc="0" locked="0" layoutInCell="1" allowOverlap="1" wp14:anchorId="2FCF4A03" wp14:editId="3E572D22">
                <wp:simplePos x="0" y="0"/>
                <wp:positionH relativeFrom="column">
                  <wp:posOffset>4302125</wp:posOffset>
                </wp:positionH>
                <wp:positionV relativeFrom="paragraph">
                  <wp:posOffset>6368415</wp:posOffset>
                </wp:positionV>
                <wp:extent cx="859790" cy="263525"/>
                <wp:effectExtent l="19050" t="19050" r="16510" b="22225"/>
                <wp:wrapNone/>
                <wp:docPr id="35" name="Straight Connector 35"/>
                <wp:cNvGraphicFramePr/>
                <a:graphic xmlns:a="http://schemas.openxmlformats.org/drawingml/2006/main">
                  <a:graphicData uri="http://schemas.microsoft.com/office/word/2010/wordprocessingShape">
                    <wps:wsp>
                      <wps:cNvCnPr/>
                      <wps:spPr>
                        <a:xfrm flipH="1" flipV="1">
                          <a:off x="0" y="0"/>
                          <a:ext cx="859790" cy="263525"/>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75pt,501.45pt" to="406.45pt,5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" strokecolor="#f2f2f2 [3052]" strokeweight="3pt"/>
            </w:pict>
          </mc:Fallback>
        </mc:AlternateContent>
      </w:r>
      <w:r w:rsidR="00A73FB7">
        <w:rPr>
          <w:noProof/>
        </w:rPr>
        <w:drawing>
          <wp:anchor distT="0" distB="0" distL="114300" distR="114300" simplePos="0" relativeHeight="251692032" behindDoc="1" locked="0" layoutInCell="1" allowOverlap="1" wp14:anchorId="316B353D" wp14:editId="78E62E5D">
            <wp:simplePos x="0" y="0"/>
            <wp:positionH relativeFrom="column">
              <wp:posOffset>4947285</wp:posOffset>
            </wp:positionH>
            <wp:positionV relativeFrom="paragraph">
              <wp:posOffset>6193790</wp:posOffset>
            </wp:positionV>
            <wp:extent cx="1417955" cy="1264920"/>
            <wp:effectExtent l="0" t="0" r="0" b="0"/>
            <wp:wrapTight wrapText="bothSides">
              <wp:wrapPolygon edited="0">
                <wp:start x="0" y="0"/>
                <wp:lineTo x="0" y="21145"/>
                <wp:lineTo x="21184" y="21145"/>
                <wp:lineTo x="211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95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404">
        <w:rPr>
          <w:noProof/>
        </w:rPr>
        <mc:AlternateContent>
          <mc:Choice Requires="wps">
            <w:drawing>
              <wp:anchor distT="0" distB="0" distL="114300" distR="114300" simplePos="0" relativeHeight="251709440" behindDoc="0" locked="0" layoutInCell="1" allowOverlap="1" wp14:anchorId="318D9162" wp14:editId="1F0F3026">
                <wp:simplePos x="0" y="0"/>
                <wp:positionH relativeFrom="column">
                  <wp:posOffset>3882060</wp:posOffset>
                </wp:positionH>
                <wp:positionV relativeFrom="paragraph">
                  <wp:posOffset>3288665</wp:posOffset>
                </wp:positionV>
                <wp:extent cx="290195" cy="257175"/>
                <wp:effectExtent l="0" t="0" r="14605" b="28575"/>
                <wp:wrapNone/>
                <wp:docPr id="300" name="Oval 300"/>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0" o:spid="_x0000_s1043" style="position:absolute;left:0;text-align:left;margin-left:305.65pt;margin-top:258.95pt;width:22.8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B16404">
        <w:rPr>
          <w:noProof/>
        </w:rPr>
        <mc:AlternateContent>
          <mc:Choice Requires="wps">
            <w:drawing>
              <wp:anchor distT="0" distB="0" distL="114300" distR="114300" simplePos="0" relativeHeight="251688960" behindDoc="0" locked="0" layoutInCell="1" allowOverlap="1" wp14:anchorId="24B6E997" wp14:editId="182BF9C9">
                <wp:simplePos x="0" y="0"/>
                <wp:positionH relativeFrom="column">
                  <wp:posOffset>3538220</wp:posOffset>
                </wp:positionH>
                <wp:positionV relativeFrom="paragraph">
                  <wp:posOffset>2668905</wp:posOffset>
                </wp:positionV>
                <wp:extent cx="1104265" cy="1718945"/>
                <wp:effectExtent l="38100" t="38100" r="19685" b="33655"/>
                <wp:wrapNone/>
                <wp:docPr id="289" name="Straight Arrow Connector 289"/>
                <wp:cNvGraphicFramePr/>
                <a:graphic xmlns:a="http://schemas.openxmlformats.org/drawingml/2006/main">
                  <a:graphicData uri="http://schemas.microsoft.com/office/word/2010/wordprocessingShape">
                    <wps:wsp>
                      <wps:cNvCnPr/>
                      <wps:spPr>
                        <a:xfrm flipH="1" flipV="1">
                          <a:off x="0" y="0"/>
                          <a:ext cx="1104265" cy="1718945"/>
                        </a:xfrm>
                        <a:prstGeom prst="straightConnector1">
                          <a:avLst/>
                        </a:prstGeom>
                        <a:ln w="19050">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278.6pt;margin-top:210.15pt;width:86.95pt;height:135.3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" strokecolor="#bfbfbf [2412]" strokeweight="1.5pt">
                <v:stroke endarrow="open"/>
              </v:shape>
            </w:pict>
          </mc:Fallback>
        </mc:AlternateContent>
      </w:r>
      <w:r w:rsidR="00B16404">
        <w:rPr>
          <w:noProof/>
        </w:rPr>
        <mc:AlternateContent>
          <mc:Choice Requires="wps">
            <w:drawing>
              <wp:anchor distT="0" distB="0" distL="114300" distR="114300" simplePos="0" relativeHeight="251680768" behindDoc="0" locked="0" layoutInCell="1" allowOverlap="1" wp14:anchorId="6A1A42C6" wp14:editId="0C808CF6">
                <wp:simplePos x="0" y="0"/>
                <wp:positionH relativeFrom="column">
                  <wp:posOffset>1753235</wp:posOffset>
                </wp:positionH>
                <wp:positionV relativeFrom="paragraph">
                  <wp:posOffset>2668905</wp:posOffset>
                </wp:positionV>
                <wp:extent cx="1257300" cy="1506220"/>
                <wp:effectExtent l="0" t="38100" r="57150" b="17780"/>
                <wp:wrapNone/>
                <wp:docPr id="44" name="Straight Arrow Connector 44"/>
                <wp:cNvGraphicFramePr/>
                <a:graphic xmlns:a="http://schemas.openxmlformats.org/drawingml/2006/main">
                  <a:graphicData uri="http://schemas.microsoft.com/office/word/2010/wordprocessingShape">
                    <wps:wsp>
                      <wps:cNvCnPr/>
                      <wps:spPr>
                        <a:xfrm flipV="1">
                          <a:off x="0" y="0"/>
                          <a:ext cx="1257300" cy="1506220"/>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38.05pt;margin-top:210.15pt;width:99pt;height:118.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" strokecolor="#f2f2f2 [3052]" strokeweight="1.5pt">
                <v:stroke endarrow="open"/>
              </v:shape>
            </w:pict>
          </mc:Fallback>
        </mc:AlternateContent>
      </w:r>
      <w:r w:rsidR="00A4333F" w:rsidRPr="00FC71BA">
        <w:rPr>
          <w:noProof/>
        </w:rPr>
        <mc:AlternateContent>
          <mc:Choice Requires="wps">
            <w:drawing>
              <wp:anchor distT="0" distB="0" distL="114300" distR="114300" simplePos="0" relativeHeight="251721728" behindDoc="0" locked="0" layoutInCell="1" allowOverlap="1" wp14:anchorId="3AAC637A" wp14:editId="02711C4F">
                <wp:simplePos x="0" y="0"/>
                <wp:positionH relativeFrom="column">
                  <wp:posOffset>4397553</wp:posOffset>
                </wp:positionH>
                <wp:positionV relativeFrom="paragraph">
                  <wp:posOffset>2911221</wp:posOffset>
                </wp:positionV>
                <wp:extent cx="290195" cy="257175"/>
                <wp:effectExtent l="0" t="0" r="14605" b="28575"/>
                <wp:wrapNone/>
                <wp:docPr id="314" name="Oval 314"/>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4" o:spid="_x0000_s1044" style="position:absolute;left:0;text-align:left;margin-left:346.25pt;margin-top:229.25pt;width:22.8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sidRPr="00FC71BA">
        <w:rPr>
          <w:noProof/>
        </w:rPr>
        <mc:AlternateContent>
          <mc:Choice Requires="wps">
            <w:drawing>
              <wp:anchor distT="0" distB="0" distL="114300" distR="114300" simplePos="0" relativeHeight="251720704" behindDoc="0" locked="0" layoutInCell="1" allowOverlap="1" wp14:anchorId="4857C622" wp14:editId="6A58F279">
                <wp:simplePos x="0" y="0"/>
                <wp:positionH relativeFrom="column">
                  <wp:posOffset>3808730</wp:posOffset>
                </wp:positionH>
                <wp:positionV relativeFrom="paragraph">
                  <wp:posOffset>2442210</wp:posOffset>
                </wp:positionV>
                <wp:extent cx="1711325" cy="1403985"/>
                <wp:effectExtent l="38100" t="38100" r="22225" b="24765"/>
                <wp:wrapNone/>
                <wp:docPr id="313" name="Straight Arrow Connector 313"/>
                <wp:cNvGraphicFramePr/>
                <a:graphic xmlns:a="http://schemas.openxmlformats.org/drawingml/2006/main">
                  <a:graphicData uri="http://schemas.microsoft.com/office/word/2010/wordprocessingShape">
                    <wps:wsp>
                      <wps:cNvCnPr/>
                      <wps:spPr>
                        <a:xfrm flipH="1" flipV="1">
                          <a:off x="0" y="0"/>
                          <a:ext cx="1711325" cy="1403985"/>
                        </a:xfrm>
                        <a:prstGeom prst="straightConnector1">
                          <a:avLst/>
                        </a:prstGeom>
                        <a:ln w="19050">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299.9pt;margin-top:192.3pt;width:134.75pt;height:110.5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" strokecolor="#bfbfbf [2412]" strokeweight="1.5pt">
                <v:stroke endarrow="open"/>
              </v:shape>
            </w:pict>
          </mc:Fallback>
        </mc:AlternateContent>
      </w:r>
      <w:r w:rsidR="00A4333F" w:rsidRPr="00FC71BA">
        <w:rPr>
          <w:noProof/>
        </w:rPr>
        <mc:AlternateContent>
          <mc:Choice Requires="wps">
            <w:drawing>
              <wp:anchor distT="0" distB="0" distL="114300" distR="114300" simplePos="0" relativeHeight="251722752" behindDoc="0" locked="0" layoutInCell="1" allowOverlap="1" wp14:anchorId="097B34D3" wp14:editId="56A645F0">
                <wp:simplePos x="0" y="0"/>
                <wp:positionH relativeFrom="column">
                  <wp:posOffset>3844925</wp:posOffset>
                </wp:positionH>
                <wp:positionV relativeFrom="paragraph">
                  <wp:posOffset>1221740</wp:posOffset>
                </wp:positionV>
                <wp:extent cx="1872615" cy="920115"/>
                <wp:effectExtent l="38100" t="0" r="32385" b="70485"/>
                <wp:wrapNone/>
                <wp:docPr id="315" name="Straight Arrow Connector 315"/>
                <wp:cNvGraphicFramePr/>
                <a:graphic xmlns:a="http://schemas.openxmlformats.org/drawingml/2006/main">
                  <a:graphicData uri="http://schemas.microsoft.com/office/word/2010/wordprocessingShape">
                    <wps:wsp>
                      <wps:cNvCnPr/>
                      <wps:spPr>
                        <a:xfrm flipH="1">
                          <a:off x="0" y="0"/>
                          <a:ext cx="1872615" cy="920115"/>
                        </a:xfrm>
                        <a:prstGeom prst="straightConnector1">
                          <a:avLst/>
                        </a:prstGeom>
                        <a:ln w="19050">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302.75pt;margin-top:96.2pt;width:147.45pt;height:72.4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" strokecolor="#d8d8d8 [2732]" strokeweight="1.5pt">
                <v:stroke endarrow="open"/>
              </v:shape>
            </w:pict>
          </mc:Fallback>
        </mc:AlternateContent>
      </w:r>
      <w:r w:rsidR="00A4333F">
        <w:rPr>
          <w:noProof/>
        </w:rPr>
        <mc:AlternateContent>
          <mc:Choice Requires="wps">
            <w:drawing>
              <wp:anchor distT="0" distB="0" distL="114300" distR="114300" simplePos="0" relativeHeight="251704320" behindDoc="0" locked="0" layoutInCell="1" allowOverlap="1" wp14:anchorId="43D5E65F" wp14:editId="7FF3B0B6">
                <wp:simplePos x="0" y="0"/>
                <wp:positionH relativeFrom="column">
                  <wp:posOffset>2245055</wp:posOffset>
                </wp:positionH>
                <wp:positionV relativeFrom="paragraph">
                  <wp:posOffset>3257550</wp:posOffset>
                </wp:positionV>
                <wp:extent cx="290195" cy="257175"/>
                <wp:effectExtent l="0" t="0" r="14605" b="28575"/>
                <wp:wrapNone/>
                <wp:docPr id="54" name="Oval 54"/>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45" style="position:absolute;left:0;text-align:left;margin-left:176.8pt;margin-top:256.5pt;width:22.8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Pr>
          <w:noProof/>
        </w:rPr>
        <mc:AlternateContent>
          <mc:Choice Requires="wps">
            <w:drawing>
              <wp:anchor distT="0" distB="0" distL="114300" distR="114300" simplePos="0" relativeHeight="251703296" behindDoc="0" locked="0" layoutInCell="1" allowOverlap="1" wp14:anchorId="42CF2D07" wp14:editId="20FF4993">
                <wp:simplePos x="0" y="0"/>
                <wp:positionH relativeFrom="column">
                  <wp:posOffset>1705915</wp:posOffset>
                </wp:positionH>
                <wp:positionV relativeFrom="paragraph">
                  <wp:posOffset>2730500</wp:posOffset>
                </wp:positionV>
                <wp:extent cx="290195" cy="257175"/>
                <wp:effectExtent l="0" t="0" r="14605" b="28575"/>
                <wp:wrapNone/>
                <wp:docPr id="51" name="Oval 51"/>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o:spid="_x0000_s1046" style="position:absolute;left:0;text-align:left;margin-left:134.3pt;margin-top:215pt;width:22.8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Pr>
          <w:noProof/>
        </w:rPr>
        <mc:AlternateContent>
          <mc:Choice Requires="wps">
            <w:drawing>
              <wp:anchor distT="0" distB="0" distL="114300" distR="114300" simplePos="0" relativeHeight="251679744" behindDoc="0" locked="0" layoutInCell="1" allowOverlap="1" wp14:anchorId="7CB652AF" wp14:editId="798EEBF2">
                <wp:simplePos x="0" y="0"/>
                <wp:positionH relativeFrom="column">
                  <wp:posOffset>853440</wp:posOffset>
                </wp:positionH>
                <wp:positionV relativeFrom="paragraph">
                  <wp:posOffset>2442210</wp:posOffset>
                </wp:positionV>
                <wp:extent cx="1965960" cy="855345"/>
                <wp:effectExtent l="0" t="38100" r="53340" b="20955"/>
                <wp:wrapNone/>
                <wp:docPr id="43" name="Straight Arrow Connector 43"/>
                <wp:cNvGraphicFramePr/>
                <a:graphic xmlns:a="http://schemas.openxmlformats.org/drawingml/2006/main">
                  <a:graphicData uri="http://schemas.microsoft.com/office/word/2010/wordprocessingShape">
                    <wps:wsp>
                      <wps:cNvCnPr/>
                      <wps:spPr>
                        <a:xfrm flipV="1">
                          <a:off x="0" y="0"/>
                          <a:ext cx="1965960" cy="855345"/>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67.2pt;margin-top:192.3pt;width:154.8pt;height:67.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" strokecolor="#f2f2f2 [3052]" strokeweight="1.5pt">
                <v:stroke endarrow="open"/>
              </v:shape>
            </w:pict>
          </mc:Fallback>
        </mc:AlternateContent>
      </w:r>
      <w:r w:rsidR="00A4333F">
        <w:rPr>
          <w:noProof/>
        </w:rPr>
        <mc:AlternateContent>
          <mc:Choice Requires="wps">
            <w:drawing>
              <wp:anchor distT="0" distB="0" distL="114300" distR="114300" simplePos="0" relativeHeight="251702272" behindDoc="0" locked="0" layoutInCell="1" allowOverlap="1" wp14:anchorId="7AFEA429" wp14:editId="15ECC5D6">
                <wp:simplePos x="0" y="0"/>
                <wp:positionH relativeFrom="column">
                  <wp:posOffset>1657680</wp:posOffset>
                </wp:positionH>
                <wp:positionV relativeFrom="paragraph">
                  <wp:posOffset>1899920</wp:posOffset>
                </wp:positionV>
                <wp:extent cx="290195" cy="257175"/>
                <wp:effectExtent l="0" t="0" r="14605" b="28575"/>
                <wp:wrapNone/>
                <wp:docPr id="45" name="Oval 45"/>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47" style="position:absolute;left:0;text-align:left;margin-left:130.55pt;margin-top:149.6pt;width:22.8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Pr>
          <w:noProof/>
        </w:rPr>
        <mc:AlternateContent>
          <mc:Choice Requires="wps">
            <w:drawing>
              <wp:anchor distT="0" distB="0" distL="114300" distR="114300" simplePos="0" relativeHeight="251678720" behindDoc="0" locked="0" layoutInCell="1" allowOverlap="1" wp14:anchorId="376E6FD8" wp14:editId="22C587CA">
                <wp:simplePos x="0" y="0"/>
                <wp:positionH relativeFrom="column">
                  <wp:posOffset>902335</wp:posOffset>
                </wp:positionH>
                <wp:positionV relativeFrom="paragraph">
                  <wp:posOffset>1878965</wp:posOffset>
                </wp:positionV>
                <wp:extent cx="1917700" cy="299720"/>
                <wp:effectExtent l="0" t="0" r="82550" b="100330"/>
                <wp:wrapNone/>
                <wp:docPr id="42" name="Straight Arrow Connector 42"/>
                <wp:cNvGraphicFramePr/>
                <a:graphic xmlns:a="http://schemas.openxmlformats.org/drawingml/2006/main">
                  <a:graphicData uri="http://schemas.microsoft.com/office/word/2010/wordprocessingShape">
                    <wps:wsp>
                      <wps:cNvCnPr/>
                      <wps:spPr>
                        <a:xfrm>
                          <a:off x="0" y="0"/>
                          <a:ext cx="1917700" cy="299720"/>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71.05pt;margin-top:147.95pt;width:151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" strokecolor="#f2f2f2 [3052]" strokeweight="1.5pt">
                <v:stroke endarrow="open"/>
              </v:shape>
            </w:pict>
          </mc:Fallback>
        </mc:AlternateContent>
      </w:r>
      <w:r w:rsidR="00B67F9A">
        <w:rPr>
          <w:noProof/>
        </w:rPr>
        <mc:AlternateContent>
          <mc:Choice Requires="wps">
            <w:drawing>
              <wp:anchor distT="0" distB="0" distL="114300" distR="114300" simplePos="0" relativeHeight="251666432" behindDoc="0" locked="0" layoutInCell="1" allowOverlap="1" wp14:anchorId="0B6D6E3D" wp14:editId="002AD26F">
                <wp:simplePos x="0" y="0"/>
                <wp:positionH relativeFrom="column">
                  <wp:posOffset>1190625</wp:posOffset>
                </wp:positionH>
                <wp:positionV relativeFrom="paragraph">
                  <wp:posOffset>4100195</wp:posOffset>
                </wp:positionV>
                <wp:extent cx="718185" cy="664845"/>
                <wp:effectExtent l="0" t="0" r="24765" b="20955"/>
                <wp:wrapNone/>
                <wp:docPr id="19" name="Oval 19"/>
                <wp:cNvGraphicFramePr/>
                <a:graphic xmlns:a="http://schemas.openxmlformats.org/drawingml/2006/main">
                  <a:graphicData uri="http://schemas.microsoft.com/office/word/2010/wordprocessingShape">
                    <wps:wsp>
                      <wps:cNvSpPr/>
                      <wps:spPr>
                        <a:xfrm>
                          <a:off x="0" y="0"/>
                          <a:ext cx="718185" cy="66484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A302F1" w:rsidP="00A302F1">
                            <w:pPr>
                              <w:spacing w:after="0" w:line="168" w:lineRule="auto"/>
                              <w:ind w:left="-180" w:right="-212"/>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jeni në Kosovë?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48" style="position:absolute;left:0;text-align:left;margin-left:93.75pt;margin-top:322.85pt;width:56.55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" fillcolor="#f2f2f2 [3052]" strokecolor="black [3213]" strokeweight=".25pt">
                <v:textbox>
                  <w:txbxContent>
                    <w:p w:rsidR="00A302F1" w:rsidRPr="00CF1F06" w:rsidRDefault="00A302F1" w:rsidP="00A302F1">
                      <w:pPr>
                        <w:spacing w:after="0" w:line="168" w:lineRule="auto"/>
                        <w:ind w:left="-180" w:right="-212"/>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jeni në Kosovë?</w:t>
                      </w:r>
                    </w:p>
                  </w:txbxContent>
                </v:textbox>
              </v:oval>
            </w:pict>
          </mc:Fallback>
        </mc:AlternateContent>
      </w:r>
      <w:r w:rsidR="00B67F9A">
        <w:rPr>
          <w:noProof/>
        </w:rPr>
        <mc:AlternateContent>
          <mc:Choice Requires="wps">
            <w:drawing>
              <wp:anchor distT="0" distB="0" distL="114300" distR="114300" simplePos="0" relativeHeight="251699200" behindDoc="0" locked="0" layoutInCell="1" allowOverlap="1" wp14:anchorId="05D7AF9D" wp14:editId="3E78D1DC">
                <wp:simplePos x="0" y="0"/>
                <wp:positionH relativeFrom="column">
                  <wp:posOffset>793750</wp:posOffset>
                </wp:positionH>
                <wp:positionV relativeFrom="paragraph">
                  <wp:posOffset>3888740</wp:posOffset>
                </wp:positionV>
                <wp:extent cx="290195" cy="257175"/>
                <wp:effectExtent l="0" t="0" r="14605" b="28575"/>
                <wp:wrapNone/>
                <wp:docPr id="23" name="Oval 23"/>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49" style="position:absolute;left:0;text-align:left;margin-left:62.5pt;margin-top:306.2pt;width:22.8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B67F9A">
        <w:rPr>
          <w:noProof/>
        </w:rPr>
        <mc:AlternateContent>
          <mc:Choice Requires="wps">
            <w:drawing>
              <wp:anchor distT="0" distB="0" distL="114300" distR="114300" simplePos="0" relativeHeight="251665408" behindDoc="0" locked="0" layoutInCell="1" allowOverlap="1" wp14:anchorId="3C17B322" wp14:editId="743FFA9D">
                <wp:simplePos x="0" y="0"/>
                <wp:positionH relativeFrom="column">
                  <wp:posOffset>71450</wp:posOffset>
                </wp:positionH>
                <wp:positionV relativeFrom="paragraph">
                  <wp:posOffset>3068955</wp:posOffset>
                </wp:positionV>
                <wp:extent cx="831850" cy="694690"/>
                <wp:effectExtent l="0" t="0" r="25400" b="10160"/>
                <wp:wrapNone/>
                <wp:docPr id="18" name="Oval 18"/>
                <wp:cNvGraphicFramePr/>
                <a:graphic xmlns:a="http://schemas.openxmlformats.org/drawingml/2006/main">
                  <a:graphicData uri="http://schemas.microsoft.com/office/word/2010/wordprocessingShape">
                    <wps:wsp>
                      <wps:cNvSpPr/>
                      <wps:spPr>
                        <a:xfrm>
                          <a:off x="0" y="0"/>
                          <a:ext cx="831850" cy="694690"/>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A302F1" w:rsidP="00A302F1">
                            <w:pPr>
                              <w:spacing w:after="0" w:line="168" w:lineRule="auto"/>
                              <w:ind w:left="-180" w:right="-163"/>
                              <w:jc w:val="center"/>
                              <w:rPr>
                                <w:rFonts w:ascii="Andalus" w:hAnsi="Andalus" w:cs="Andalus"/>
                                <w:color w:val="000000" w:themeColor="text1"/>
                                <w:sz w:val="16"/>
                                <w:szCs w:val="16"/>
                                <w:lang w:val="sq-AL"/>
                              </w:rPr>
                            </w:pPr>
                            <w:r w:rsidRPr="006968BD">
                              <w:rPr>
                                <w:rFonts w:ascii="Andalus" w:hAnsi="Andalus" w:cs="Andalus"/>
                                <w:color w:val="000000" w:themeColor="text1"/>
                                <w:sz w:val="16"/>
                                <w:szCs w:val="16"/>
                                <w:lang w:val="sq-AL"/>
                              </w:rPr>
                              <w:t xml:space="preserve">A </w:t>
                            </w:r>
                            <w:r w:rsidR="00B67F9A">
                              <w:rPr>
                                <w:rFonts w:ascii="Andalus" w:hAnsi="Andalus" w:cs="Andalus"/>
                                <w:color w:val="000000" w:themeColor="text1"/>
                                <w:sz w:val="16"/>
                                <w:szCs w:val="16"/>
                                <w:lang w:val="sq-AL"/>
                              </w:rPr>
                              <w:t>pranoni para të tilla</w:t>
                            </w:r>
                            <w:r w:rsidRPr="006968BD">
                              <w:rPr>
                                <w:rFonts w:ascii="Andalus" w:hAnsi="Andalus" w:cs="Andalus"/>
                                <w:color w:val="000000" w:themeColor="text1"/>
                                <w:sz w:val="16"/>
                                <w:szCs w:val="16"/>
                                <w:lang w:val="sq-AL"/>
                              </w:rPr>
                              <w:t xml:space="preserve"> në baza ditore?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50" style="position:absolute;left:0;text-align:left;margin-left:5.65pt;margin-top:241.65pt;width:65.5pt;height: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" fillcolor="#f2f2f2 [3052]" strokecolor="black [3213]" strokeweight=".25pt">
                <v:textbox>
                  <w:txbxContent>
                    <w:p w:rsidR="00A302F1" w:rsidRPr="00CF1F06" w:rsidRDefault="00A302F1" w:rsidP="00A302F1">
                      <w:pPr>
                        <w:spacing w:after="0" w:line="168" w:lineRule="auto"/>
                        <w:ind w:left="-180" w:right="-163"/>
                        <w:jc w:val="center"/>
                        <w:rPr>
                          <w:rFonts w:ascii="Andalus" w:hAnsi="Andalus" w:cs="Andalus"/>
                          <w:color w:val="000000" w:themeColor="text1"/>
                          <w:sz w:val="16"/>
                          <w:szCs w:val="16"/>
                          <w:lang w:val="sq-AL"/>
                        </w:rPr>
                      </w:pPr>
                      <w:r w:rsidRPr="006968BD">
                        <w:rPr>
                          <w:rFonts w:ascii="Andalus" w:hAnsi="Andalus" w:cs="Andalus"/>
                          <w:color w:val="000000" w:themeColor="text1"/>
                          <w:sz w:val="16"/>
                          <w:szCs w:val="16"/>
                          <w:lang w:val="sq-AL"/>
                        </w:rPr>
                        <w:t xml:space="preserve">A </w:t>
                      </w:r>
                      <w:r w:rsidR="00B67F9A">
                        <w:rPr>
                          <w:rFonts w:ascii="Andalus" w:hAnsi="Andalus" w:cs="Andalus"/>
                          <w:color w:val="000000" w:themeColor="text1"/>
                          <w:sz w:val="16"/>
                          <w:szCs w:val="16"/>
                          <w:lang w:val="sq-AL"/>
                        </w:rPr>
                        <w:t>pranoni para të tilla</w:t>
                      </w:r>
                      <w:r w:rsidRPr="006968BD">
                        <w:rPr>
                          <w:rFonts w:ascii="Andalus" w:hAnsi="Andalus" w:cs="Andalus"/>
                          <w:color w:val="000000" w:themeColor="text1"/>
                          <w:sz w:val="16"/>
                          <w:szCs w:val="16"/>
                          <w:lang w:val="sq-AL"/>
                        </w:rPr>
                        <w:t xml:space="preserve"> në baza ditore?</w:t>
                      </w:r>
                    </w:p>
                  </w:txbxContent>
                </v:textbox>
              </v:oval>
            </w:pict>
          </mc:Fallback>
        </mc:AlternateContent>
      </w:r>
      <w:r w:rsidR="00B67F9A">
        <w:rPr>
          <w:noProof/>
        </w:rPr>
        <mc:AlternateContent>
          <mc:Choice Requires="wps">
            <w:drawing>
              <wp:anchor distT="0" distB="0" distL="114300" distR="114300" simplePos="0" relativeHeight="251698176" behindDoc="0" locked="0" layoutInCell="1" allowOverlap="1" wp14:anchorId="557E3C04" wp14:editId="66D13D58">
                <wp:simplePos x="0" y="0"/>
                <wp:positionH relativeFrom="column">
                  <wp:posOffset>69215</wp:posOffset>
                </wp:positionH>
                <wp:positionV relativeFrom="paragraph">
                  <wp:posOffset>2549525</wp:posOffset>
                </wp:positionV>
                <wp:extent cx="290195" cy="257175"/>
                <wp:effectExtent l="0" t="0" r="14605" b="28575"/>
                <wp:wrapNone/>
                <wp:docPr id="22" name="Oval 22"/>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51" style="position:absolute;left:0;text-align:left;margin-left:5.45pt;margin-top:200.75pt;width:22.8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B67F9A">
        <w:rPr>
          <w:noProof/>
        </w:rPr>
        <mc:AlternateContent>
          <mc:Choice Requires="wps">
            <w:drawing>
              <wp:anchor distT="0" distB="0" distL="114300" distR="114300" simplePos="0" relativeHeight="251664384" behindDoc="0" locked="0" layoutInCell="1" allowOverlap="1" wp14:anchorId="042B3549" wp14:editId="08A7DC9B">
                <wp:simplePos x="0" y="0"/>
                <wp:positionH relativeFrom="column">
                  <wp:posOffset>-142570</wp:posOffset>
                </wp:positionH>
                <wp:positionV relativeFrom="paragraph">
                  <wp:posOffset>1389380</wp:posOffset>
                </wp:positionV>
                <wp:extent cx="1050290" cy="921385"/>
                <wp:effectExtent l="0" t="0" r="16510" b="12065"/>
                <wp:wrapNone/>
                <wp:docPr id="17" name="Oval 17"/>
                <wp:cNvGraphicFramePr/>
                <a:graphic xmlns:a="http://schemas.openxmlformats.org/drawingml/2006/main">
                  <a:graphicData uri="http://schemas.microsoft.com/office/word/2010/wordprocessingShape">
                    <wps:wsp>
                      <wps:cNvSpPr/>
                      <wps:spPr>
                        <a:xfrm>
                          <a:off x="0" y="0"/>
                          <a:ext cx="1050290" cy="92138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8C3F6B" w:rsidP="00A302F1">
                            <w:pPr>
                              <w:spacing w:after="0" w:line="168" w:lineRule="auto"/>
                              <w:ind w:left="-180" w:right="-22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përdorni para e pranuara</w:t>
                            </w:r>
                            <w:r w:rsidR="00A302F1" w:rsidRPr="006968BD">
                              <w:rPr>
                                <w:rFonts w:ascii="Andalus" w:hAnsi="Andalus" w:cs="Andalus"/>
                                <w:color w:val="000000" w:themeColor="text1"/>
                                <w:sz w:val="16"/>
                                <w:szCs w:val="16"/>
                                <w:lang w:val="sq-AL"/>
                              </w:rPr>
                              <w:t xml:space="preserve"> për të financuar ndonjë biznes</w:t>
                            </w:r>
                            <w:r w:rsidR="00A302F1">
                              <w:rPr>
                                <w:rFonts w:ascii="Andalus" w:hAnsi="Andalus" w:cs="Andalus"/>
                                <w:color w:val="000000" w:themeColor="text1"/>
                                <w:sz w:val="16"/>
                                <w:szCs w:val="16"/>
                                <w:lang w:val="sq-AL"/>
                              </w:rPr>
                              <w:t xml:space="preserve"> </w:t>
                            </w:r>
                            <w:r w:rsidR="00A302F1" w:rsidRPr="006968BD">
                              <w:rPr>
                                <w:rFonts w:ascii="Andalus" w:hAnsi="Andalus" w:cs="Andalus"/>
                                <w:color w:val="000000" w:themeColor="text1"/>
                                <w:sz w:val="16"/>
                                <w:szCs w:val="16"/>
                                <w:lang w:val="sq-AL"/>
                              </w:rPr>
                              <w:t>tjetër?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52" style="position:absolute;left:0;text-align:left;margin-left:-11.25pt;margin-top:109.4pt;width:82.7pt;height: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" fillcolor="#f2f2f2 [3052]" strokecolor="black [3213]" strokeweight=".25pt">
                <v:textbox>
                  <w:txbxContent>
                    <w:p w:rsidR="00A302F1" w:rsidRPr="00CF1F06" w:rsidRDefault="008C3F6B" w:rsidP="00A302F1">
                      <w:pPr>
                        <w:spacing w:after="0" w:line="168" w:lineRule="auto"/>
                        <w:ind w:left="-180" w:right="-22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përdorni para e pranuara</w:t>
                      </w:r>
                      <w:r w:rsidR="00A302F1" w:rsidRPr="006968BD">
                        <w:rPr>
                          <w:rFonts w:ascii="Andalus" w:hAnsi="Andalus" w:cs="Andalus"/>
                          <w:color w:val="000000" w:themeColor="text1"/>
                          <w:sz w:val="16"/>
                          <w:szCs w:val="16"/>
                          <w:lang w:val="sq-AL"/>
                        </w:rPr>
                        <w:t xml:space="preserve"> për të financuar ndonjë biznes</w:t>
                      </w:r>
                      <w:r w:rsidR="00A302F1">
                        <w:rPr>
                          <w:rFonts w:ascii="Andalus" w:hAnsi="Andalus" w:cs="Andalus"/>
                          <w:color w:val="000000" w:themeColor="text1"/>
                          <w:sz w:val="16"/>
                          <w:szCs w:val="16"/>
                          <w:lang w:val="sq-AL"/>
                        </w:rPr>
                        <w:t xml:space="preserve"> </w:t>
                      </w:r>
                      <w:r w:rsidR="00A302F1" w:rsidRPr="006968BD">
                        <w:rPr>
                          <w:rFonts w:ascii="Andalus" w:hAnsi="Andalus" w:cs="Andalus"/>
                          <w:color w:val="000000" w:themeColor="text1"/>
                          <w:sz w:val="16"/>
                          <w:szCs w:val="16"/>
                          <w:lang w:val="sq-AL"/>
                        </w:rPr>
                        <w:t>tjetër?</w:t>
                      </w:r>
                    </w:p>
                  </w:txbxContent>
                </v:textbox>
              </v:oval>
            </w:pict>
          </mc:Fallback>
        </mc:AlternateContent>
      </w:r>
      <w:r w:rsidR="00B67F9A">
        <w:rPr>
          <w:noProof/>
        </w:rPr>
        <mc:AlternateContent>
          <mc:Choice Requires="wps">
            <w:drawing>
              <wp:anchor distT="0" distB="0" distL="114300" distR="114300" simplePos="0" relativeHeight="251697152" behindDoc="0" locked="0" layoutInCell="1" allowOverlap="1" wp14:anchorId="2AC6EACB" wp14:editId="2C2A4856">
                <wp:simplePos x="0" y="0"/>
                <wp:positionH relativeFrom="column">
                  <wp:posOffset>653415</wp:posOffset>
                </wp:positionH>
                <wp:positionV relativeFrom="paragraph">
                  <wp:posOffset>966140</wp:posOffset>
                </wp:positionV>
                <wp:extent cx="290195" cy="257175"/>
                <wp:effectExtent l="0" t="0" r="14605" b="28575"/>
                <wp:wrapNone/>
                <wp:docPr id="11" name="Oval 11"/>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53" style="position:absolute;left:0;text-align:left;margin-left:51.45pt;margin-top:76.05pt;width:22.8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B67F9A">
        <w:rPr>
          <w:noProof/>
        </w:rPr>
        <mc:AlternateContent>
          <mc:Choice Requires="wps">
            <w:drawing>
              <wp:anchor distT="0" distB="0" distL="114300" distR="114300" simplePos="0" relativeHeight="251695104" behindDoc="0" locked="0" layoutInCell="1" allowOverlap="1" wp14:anchorId="6D25D5DE" wp14:editId="5F8AA28D">
                <wp:simplePos x="0" y="0"/>
                <wp:positionH relativeFrom="column">
                  <wp:posOffset>2148840</wp:posOffset>
                </wp:positionH>
                <wp:positionV relativeFrom="paragraph">
                  <wp:posOffset>88265</wp:posOffset>
                </wp:positionV>
                <wp:extent cx="290195" cy="257175"/>
                <wp:effectExtent l="0" t="0" r="14605" b="28575"/>
                <wp:wrapNone/>
                <wp:docPr id="8" name="Oval 8"/>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54" style="position:absolute;left:0;text-align:left;margin-left:169.2pt;margin-top:6.95pt;width:22.8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B67F9A">
        <w:rPr>
          <w:noProof/>
        </w:rPr>
        <mc:AlternateContent>
          <mc:Choice Requires="wps">
            <w:drawing>
              <wp:anchor distT="0" distB="0" distL="114300" distR="114300" simplePos="0" relativeHeight="251724800" behindDoc="1" locked="0" layoutInCell="1" allowOverlap="1" wp14:anchorId="648AF3A1" wp14:editId="41B163B8">
                <wp:simplePos x="0" y="0"/>
                <wp:positionH relativeFrom="column">
                  <wp:posOffset>216840</wp:posOffset>
                </wp:positionH>
                <wp:positionV relativeFrom="paragraph">
                  <wp:posOffset>79375</wp:posOffset>
                </wp:positionV>
                <wp:extent cx="6305652" cy="4820488"/>
                <wp:effectExtent l="0" t="0" r="19050" b="18415"/>
                <wp:wrapNone/>
                <wp:docPr id="5" name="Oval 5"/>
                <wp:cNvGraphicFramePr/>
                <a:graphic xmlns:a="http://schemas.openxmlformats.org/drawingml/2006/main">
                  <a:graphicData uri="http://schemas.microsoft.com/office/word/2010/wordprocessingShape">
                    <wps:wsp>
                      <wps:cNvSpPr/>
                      <wps:spPr>
                        <a:xfrm>
                          <a:off x="0" y="0"/>
                          <a:ext cx="6305652" cy="4820488"/>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7.05pt;margin-top:6.25pt;width:496.5pt;height:379.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" filled="f" strokecolor="#d8d8d8 [2732]" strokeweight="2pt"/>
            </w:pict>
          </mc:Fallback>
        </mc:AlternateContent>
      </w:r>
      <w:r w:rsidR="008C3F6B">
        <w:rPr>
          <w:noProof/>
        </w:rPr>
        <mc:AlternateContent>
          <mc:Choice Requires="wps">
            <w:drawing>
              <wp:anchor distT="0" distB="0" distL="114300" distR="114300" simplePos="0" relativeHeight="251700224" behindDoc="0" locked="0" layoutInCell="1" allowOverlap="1" wp14:anchorId="4D4B69D4" wp14:editId="6127B7A4">
                <wp:simplePos x="0" y="0"/>
                <wp:positionH relativeFrom="column">
                  <wp:posOffset>2264410</wp:posOffset>
                </wp:positionH>
                <wp:positionV relativeFrom="paragraph">
                  <wp:posOffset>1167765</wp:posOffset>
                </wp:positionV>
                <wp:extent cx="290195" cy="257175"/>
                <wp:effectExtent l="0" t="0" r="14605" b="28575"/>
                <wp:wrapNone/>
                <wp:docPr id="37" name="Oval 37"/>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55" style="position:absolute;left:0;text-align:left;margin-left:178.3pt;margin-top:91.95pt;width:22.8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8C3F6B">
        <w:rPr>
          <w:noProof/>
        </w:rPr>
        <mc:AlternateContent>
          <mc:Choice Requires="wps">
            <w:drawing>
              <wp:anchor distT="0" distB="0" distL="114300" distR="114300" simplePos="0" relativeHeight="251676672" behindDoc="0" locked="0" layoutInCell="1" allowOverlap="1" wp14:anchorId="4BBCEF4F" wp14:editId="2A3596A6">
                <wp:simplePos x="0" y="0"/>
                <wp:positionH relativeFrom="column">
                  <wp:posOffset>1863090</wp:posOffset>
                </wp:positionH>
                <wp:positionV relativeFrom="paragraph">
                  <wp:posOffset>780415</wp:posOffset>
                </wp:positionV>
                <wp:extent cx="1220470" cy="1081405"/>
                <wp:effectExtent l="0" t="0" r="74930" b="61595"/>
                <wp:wrapNone/>
                <wp:docPr id="40" name="Straight Arrow Connector 40"/>
                <wp:cNvGraphicFramePr/>
                <a:graphic xmlns:a="http://schemas.openxmlformats.org/drawingml/2006/main">
                  <a:graphicData uri="http://schemas.microsoft.com/office/word/2010/wordprocessingShape">
                    <wps:wsp>
                      <wps:cNvCnPr/>
                      <wps:spPr>
                        <a:xfrm>
                          <a:off x="0" y="0"/>
                          <a:ext cx="1220470" cy="1081405"/>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46.7pt;margin-top:61.45pt;width:96.1pt;height:8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" strokecolor="#f2f2f2 [3052]" strokeweight="1.5pt">
                <v:stroke endarrow="open"/>
              </v:shape>
            </w:pict>
          </mc:Fallback>
        </mc:AlternateContent>
      </w:r>
      <w:r w:rsidR="008C3F6B">
        <w:rPr>
          <w:noProof/>
        </w:rPr>
        <mc:AlternateContent>
          <mc:Choice Requires="wps">
            <w:drawing>
              <wp:anchor distT="0" distB="0" distL="114300" distR="114300" simplePos="0" relativeHeight="251660288" behindDoc="0" locked="0" layoutInCell="1" allowOverlap="1" wp14:anchorId="64E115D3" wp14:editId="2A0F3059">
                <wp:simplePos x="0" y="0"/>
                <wp:positionH relativeFrom="column">
                  <wp:posOffset>959485</wp:posOffset>
                </wp:positionH>
                <wp:positionV relativeFrom="paragraph">
                  <wp:posOffset>224942</wp:posOffset>
                </wp:positionV>
                <wp:extent cx="1087120" cy="681456"/>
                <wp:effectExtent l="0" t="0" r="17780" b="23495"/>
                <wp:wrapNone/>
                <wp:docPr id="9" name="Oval 9"/>
                <wp:cNvGraphicFramePr/>
                <a:graphic xmlns:a="http://schemas.openxmlformats.org/drawingml/2006/main">
                  <a:graphicData uri="http://schemas.microsoft.com/office/word/2010/wordprocessingShape">
                    <wps:wsp>
                      <wps:cNvSpPr/>
                      <wps:spPr>
                        <a:xfrm>
                          <a:off x="0" y="0"/>
                          <a:ext cx="1087120" cy="681456"/>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8C3F6B" w:rsidP="00A302F1">
                            <w:pPr>
                              <w:spacing w:after="0" w:line="168" w:lineRule="auto"/>
                              <w:ind w:left="-180" w:right="-15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janë para të</w:t>
                            </w:r>
                            <w:r w:rsidR="00A302F1" w:rsidRPr="00CF1F06">
                              <w:rPr>
                                <w:rFonts w:ascii="Andalus" w:hAnsi="Andalus" w:cs="Andalus"/>
                                <w:color w:val="000000" w:themeColor="text1"/>
                                <w:sz w:val="16"/>
                                <w:szCs w:val="16"/>
                                <w:lang w:val="sq-AL"/>
                              </w:rPr>
                              <w:t xml:space="preserve"> lidhur me mallra ose shërbim?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56" style="position:absolute;left:0;text-align:left;margin-left:75.55pt;margin-top:17.7pt;width:85.6pt;height:5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" fillcolor="#f2f2f2 [3052]" strokecolor="black [3213]" strokeweight=".25pt">
                <v:textbox>
                  <w:txbxContent>
                    <w:p w:rsidR="00A302F1" w:rsidRPr="00CF1F06" w:rsidRDefault="008C3F6B" w:rsidP="00A302F1">
                      <w:pPr>
                        <w:spacing w:after="0" w:line="168" w:lineRule="auto"/>
                        <w:ind w:left="-180" w:right="-15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janë para të</w:t>
                      </w:r>
                      <w:r w:rsidR="00A302F1" w:rsidRPr="00CF1F06">
                        <w:rPr>
                          <w:rFonts w:ascii="Andalus" w:hAnsi="Andalus" w:cs="Andalus"/>
                          <w:color w:val="000000" w:themeColor="text1"/>
                          <w:sz w:val="16"/>
                          <w:szCs w:val="16"/>
                          <w:lang w:val="sq-AL"/>
                        </w:rPr>
                        <w:t xml:space="preserve"> lidhur me mallra ose shërbim?</w:t>
                      </w:r>
                    </w:p>
                  </w:txbxContent>
                </v:textbox>
              </v:oval>
            </w:pict>
          </mc:Fallback>
        </mc:AlternateContent>
      </w:r>
      <w:r w:rsidR="00572F52" w:rsidRPr="00FC71BA">
        <w:rPr>
          <w:noProof/>
        </w:rPr>
        <mc:AlternateContent>
          <mc:Choice Requires="wps">
            <w:drawing>
              <wp:anchor distT="0" distB="0" distL="114300" distR="114300" simplePos="0" relativeHeight="251723776" behindDoc="0" locked="0" layoutInCell="1" allowOverlap="1" wp14:anchorId="23BE8101" wp14:editId="5E67BF74">
                <wp:simplePos x="0" y="0"/>
                <wp:positionH relativeFrom="column">
                  <wp:posOffset>4430395</wp:posOffset>
                </wp:positionH>
                <wp:positionV relativeFrom="paragraph">
                  <wp:posOffset>1657350</wp:posOffset>
                </wp:positionV>
                <wp:extent cx="290195" cy="257175"/>
                <wp:effectExtent l="0" t="0" r="14605" b="28575"/>
                <wp:wrapNone/>
                <wp:docPr id="316" name="Oval 316"/>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6" o:spid="_x0000_s1057" style="position:absolute;left:0;text-align:left;margin-left:348.85pt;margin-top:130.5pt;width:22.8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572F52">
        <w:rPr>
          <w:noProof/>
        </w:rPr>
        <mc:AlternateContent>
          <mc:Choice Requires="wps">
            <w:drawing>
              <wp:anchor distT="0" distB="0" distL="114300" distR="114300" simplePos="0" relativeHeight="251716608" behindDoc="0" locked="0" layoutInCell="1" allowOverlap="1" wp14:anchorId="4D28B8E8" wp14:editId="2E4A681C">
                <wp:simplePos x="0" y="0"/>
                <wp:positionH relativeFrom="column">
                  <wp:posOffset>3908730</wp:posOffset>
                </wp:positionH>
                <wp:positionV relativeFrom="paragraph">
                  <wp:posOffset>1134745</wp:posOffset>
                </wp:positionV>
                <wp:extent cx="290195" cy="257175"/>
                <wp:effectExtent l="0" t="0" r="14605" b="28575"/>
                <wp:wrapNone/>
                <wp:docPr id="308" name="Oval 308"/>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8" o:spid="_x0000_s1058" style="position:absolute;left:0;text-align:left;margin-left:307.75pt;margin-top:89.35pt;width:22.8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3B6CC0">
        <w:rPr>
          <w:noProof/>
        </w:rPr>
        <mc:AlternateContent>
          <mc:Choice Requires="wps">
            <w:drawing>
              <wp:anchor distT="0" distB="0" distL="114300" distR="114300" simplePos="0" relativeHeight="251675648" behindDoc="0" locked="0" layoutInCell="1" allowOverlap="1" wp14:anchorId="3CFF64BF" wp14:editId="2CC8BE8B">
                <wp:simplePos x="0" y="0"/>
                <wp:positionH relativeFrom="column">
                  <wp:posOffset>2816860</wp:posOffset>
                </wp:positionH>
                <wp:positionV relativeFrom="paragraph">
                  <wp:posOffset>1830705</wp:posOffset>
                </wp:positionV>
                <wp:extent cx="1026795" cy="884555"/>
                <wp:effectExtent l="0" t="0" r="20955" b="10795"/>
                <wp:wrapNone/>
                <wp:docPr id="39" name="Oval 39"/>
                <wp:cNvGraphicFramePr/>
                <a:graphic xmlns:a="http://schemas.openxmlformats.org/drawingml/2006/main">
                  <a:graphicData uri="http://schemas.microsoft.com/office/word/2010/wordprocessingShape">
                    <wps:wsp>
                      <wps:cNvSpPr/>
                      <wps:spPr>
                        <a:xfrm>
                          <a:off x="0" y="0"/>
                          <a:ext cx="1026795" cy="884555"/>
                        </a:xfrm>
                        <a:prstGeom prst="ellipse">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7E4F50" w:rsidRDefault="00A302F1" w:rsidP="00A302F1">
                            <w:pPr>
                              <w:spacing w:after="0" w:line="168" w:lineRule="auto"/>
                              <w:ind w:left="-180" w:right="-162"/>
                              <w:jc w:val="center"/>
                              <w:rPr>
                                <w:rFonts w:cs="Andalus"/>
                                <w:color w:val="000000" w:themeColor="text1"/>
                                <w:sz w:val="16"/>
                                <w:szCs w:val="16"/>
                                <w:lang w:val="sq-AL"/>
                              </w:rPr>
                            </w:pPr>
                            <w:r w:rsidRPr="007E4F50">
                              <w:rPr>
                                <w:rFonts w:ascii="Andalus" w:hAnsi="Andalus" w:cs="Andalus"/>
                                <w:color w:val="000000" w:themeColor="text1"/>
                                <w:sz w:val="16"/>
                                <w:szCs w:val="16"/>
                                <w:lang w:val="sq-AL"/>
                              </w:rPr>
                              <w:t xml:space="preserve">Biznesi juaj </w:t>
                            </w:r>
                            <w:r>
                              <w:rPr>
                                <w:rFonts w:ascii="Andalus" w:hAnsi="Andalus" w:cs="Andalus"/>
                                <w:color w:val="000000" w:themeColor="text1"/>
                                <w:sz w:val="16"/>
                                <w:szCs w:val="16"/>
                                <w:lang w:val="sq-AL"/>
                              </w:rPr>
                              <w:t>nuk licencohet, mbikëqyret dhe rregullohet nga BQK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59" style="position:absolute;left:0;text-align:left;margin-left:221.8pt;margin-top:144.15pt;width:80.85pt;height:6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" fillcolor="#a5a5a5 [2092]" strokecolor="black [3213]" strokeweight=".25pt">
                <v:textbox>
                  <w:txbxContent>
                    <w:p w:rsidR="00A302F1" w:rsidRPr="007E4F50" w:rsidRDefault="00A302F1" w:rsidP="00A302F1">
                      <w:pPr>
                        <w:spacing w:after="0" w:line="168" w:lineRule="auto"/>
                        <w:ind w:left="-180" w:right="-162"/>
                        <w:jc w:val="center"/>
                        <w:rPr>
                          <w:rFonts w:cs="Andalus"/>
                          <w:color w:val="000000" w:themeColor="text1"/>
                          <w:sz w:val="16"/>
                          <w:szCs w:val="16"/>
                          <w:lang w:val="sq-AL"/>
                        </w:rPr>
                      </w:pPr>
                      <w:r w:rsidRPr="007E4F50">
                        <w:rPr>
                          <w:rFonts w:ascii="Andalus" w:hAnsi="Andalus" w:cs="Andalus"/>
                          <w:color w:val="000000" w:themeColor="text1"/>
                          <w:sz w:val="16"/>
                          <w:szCs w:val="16"/>
                          <w:lang w:val="sq-AL"/>
                        </w:rPr>
                        <w:t xml:space="preserve">Biznesi juaj </w:t>
                      </w:r>
                      <w:r>
                        <w:rPr>
                          <w:rFonts w:ascii="Andalus" w:hAnsi="Andalus" w:cs="Andalus"/>
                          <w:color w:val="000000" w:themeColor="text1"/>
                          <w:sz w:val="16"/>
                          <w:szCs w:val="16"/>
                          <w:lang w:val="sq-AL"/>
                        </w:rPr>
                        <w:t>nuk licencohet, mbikëqyret dhe rregullohet nga BQK</w:t>
                      </w:r>
                    </w:p>
                  </w:txbxContent>
                </v:textbox>
              </v:oval>
            </w:pict>
          </mc:Fallback>
        </mc:AlternateContent>
      </w:r>
    </w:p>
    <w:sectPr w:rsidR="00A302F1" w:rsidRPr="00D87F9B" w:rsidSect="00D232B0">
      <w:pgSz w:w="12240" w:h="15840"/>
      <w:pgMar w:top="720" w:right="90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2D" w:rsidRDefault="001A032D" w:rsidP="00311AE3">
      <w:pPr>
        <w:spacing w:after="0" w:line="240" w:lineRule="auto"/>
      </w:pPr>
      <w:r>
        <w:separator/>
      </w:r>
    </w:p>
  </w:endnote>
  <w:endnote w:type="continuationSeparator" w:id="0">
    <w:p w:rsidR="001A032D" w:rsidRDefault="001A032D" w:rsidP="0031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2D" w:rsidRDefault="001A032D" w:rsidP="00311AE3">
      <w:pPr>
        <w:spacing w:after="0" w:line="240" w:lineRule="auto"/>
      </w:pPr>
      <w:r>
        <w:separator/>
      </w:r>
    </w:p>
  </w:footnote>
  <w:footnote w:type="continuationSeparator" w:id="0">
    <w:p w:rsidR="001A032D" w:rsidRDefault="001A032D" w:rsidP="00311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5E"/>
    <w:multiLevelType w:val="hybridMultilevel"/>
    <w:tmpl w:val="5E58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808C2"/>
    <w:multiLevelType w:val="hybridMultilevel"/>
    <w:tmpl w:val="3C2C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76B46"/>
    <w:multiLevelType w:val="hybridMultilevel"/>
    <w:tmpl w:val="726ABBCE"/>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D6F65"/>
    <w:multiLevelType w:val="hybridMultilevel"/>
    <w:tmpl w:val="A2E0154C"/>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A1D6D"/>
    <w:multiLevelType w:val="hybridMultilevel"/>
    <w:tmpl w:val="003410E2"/>
    <w:lvl w:ilvl="0" w:tplc="079E8B1A">
      <w:numFmt w:val="bullet"/>
      <w:lvlText w:val="-"/>
      <w:lvlJc w:val="left"/>
      <w:pPr>
        <w:ind w:left="720" w:hanging="360"/>
      </w:pPr>
      <w:rPr>
        <w:rFonts w:ascii="Andalus" w:eastAsiaTheme="minorHAnsi"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27A4B"/>
    <w:multiLevelType w:val="hybridMultilevel"/>
    <w:tmpl w:val="CFEC18F2"/>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E6520"/>
    <w:multiLevelType w:val="hybridMultilevel"/>
    <w:tmpl w:val="6F2A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24829"/>
    <w:multiLevelType w:val="hybridMultilevel"/>
    <w:tmpl w:val="25C4223A"/>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71221"/>
    <w:multiLevelType w:val="hybridMultilevel"/>
    <w:tmpl w:val="3D16E1D2"/>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7"/>
  </w:num>
  <w:num w:numId="7">
    <w:abstractNumId w:val="8"/>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jar Meka">
    <w15:presenceInfo w15:providerId="AD" w15:userId="S-1-5-21-945712771-1306679582-1185154334-1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D8"/>
    <w:rsid w:val="00034F33"/>
    <w:rsid w:val="000B3D8E"/>
    <w:rsid w:val="000B6709"/>
    <w:rsid w:val="001026EE"/>
    <w:rsid w:val="0010686F"/>
    <w:rsid w:val="00120872"/>
    <w:rsid w:val="00123A06"/>
    <w:rsid w:val="00165ED8"/>
    <w:rsid w:val="001860D3"/>
    <w:rsid w:val="001A032D"/>
    <w:rsid w:val="00246388"/>
    <w:rsid w:val="00255B3D"/>
    <w:rsid w:val="00267844"/>
    <w:rsid w:val="00281905"/>
    <w:rsid w:val="002B764E"/>
    <w:rsid w:val="002D5EBD"/>
    <w:rsid w:val="00311AE3"/>
    <w:rsid w:val="003317BC"/>
    <w:rsid w:val="00350CB2"/>
    <w:rsid w:val="00355522"/>
    <w:rsid w:val="003A374E"/>
    <w:rsid w:val="003B6CC0"/>
    <w:rsid w:val="0042504A"/>
    <w:rsid w:val="00452D5F"/>
    <w:rsid w:val="00527000"/>
    <w:rsid w:val="00572F52"/>
    <w:rsid w:val="00596E25"/>
    <w:rsid w:val="005C0300"/>
    <w:rsid w:val="00613425"/>
    <w:rsid w:val="00756142"/>
    <w:rsid w:val="0076217D"/>
    <w:rsid w:val="007A0788"/>
    <w:rsid w:val="007C5A0A"/>
    <w:rsid w:val="00803559"/>
    <w:rsid w:val="00832111"/>
    <w:rsid w:val="00871D46"/>
    <w:rsid w:val="008C3F6B"/>
    <w:rsid w:val="00957C3F"/>
    <w:rsid w:val="009830AA"/>
    <w:rsid w:val="00986D60"/>
    <w:rsid w:val="009C7DA2"/>
    <w:rsid w:val="00A302F1"/>
    <w:rsid w:val="00A36C9F"/>
    <w:rsid w:val="00A4333F"/>
    <w:rsid w:val="00A73FB7"/>
    <w:rsid w:val="00AA44D6"/>
    <w:rsid w:val="00AD1455"/>
    <w:rsid w:val="00AE466C"/>
    <w:rsid w:val="00B16404"/>
    <w:rsid w:val="00B6410E"/>
    <w:rsid w:val="00B67F9A"/>
    <w:rsid w:val="00B87A1C"/>
    <w:rsid w:val="00B96F1E"/>
    <w:rsid w:val="00C7283B"/>
    <w:rsid w:val="00C74147"/>
    <w:rsid w:val="00CB3674"/>
    <w:rsid w:val="00CD162D"/>
    <w:rsid w:val="00D232B0"/>
    <w:rsid w:val="00D27312"/>
    <w:rsid w:val="00D74318"/>
    <w:rsid w:val="00D87F9B"/>
    <w:rsid w:val="00E77A05"/>
    <w:rsid w:val="00E96D2F"/>
    <w:rsid w:val="00EC642A"/>
    <w:rsid w:val="00ED0A2F"/>
    <w:rsid w:val="00FE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paragraph" w:styleId="FootnoteText">
    <w:name w:val="footnote text"/>
    <w:basedOn w:val="Normal"/>
    <w:link w:val="FootnoteTextChar"/>
    <w:uiPriority w:val="99"/>
    <w:semiHidden/>
    <w:unhideWhenUsed/>
    <w:rsid w:val="00311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AE3"/>
    <w:rPr>
      <w:sz w:val="20"/>
      <w:szCs w:val="20"/>
    </w:rPr>
  </w:style>
  <w:style w:type="character" w:styleId="FootnoteReference">
    <w:name w:val="footnote reference"/>
    <w:basedOn w:val="DefaultParagraphFont"/>
    <w:uiPriority w:val="99"/>
    <w:semiHidden/>
    <w:unhideWhenUsed/>
    <w:rsid w:val="00311A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paragraph" w:styleId="FootnoteText">
    <w:name w:val="footnote text"/>
    <w:basedOn w:val="Normal"/>
    <w:link w:val="FootnoteTextChar"/>
    <w:uiPriority w:val="99"/>
    <w:semiHidden/>
    <w:unhideWhenUsed/>
    <w:rsid w:val="00311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AE3"/>
    <w:rPr>
      <w:sz w:val="20"/>
      <w:szCs w:val="20"/>
    </w:rPr>
  </w:style>
  <w:style w:type="character" w:styleId="FootnoteReference">
    <w:name w:val="footnote reference"/>
    <w:basedOn w:val="DefaultParagraphFont"/>
    <w:uiPriority w:val="99"/>
    <w:semiHidden/>
    <w:unhideWhenUsed/>
    <w:rsid w:val="00311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2E74-6E4C-4ADC-BF8F-74DE5A64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BQK</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Muhamed Koliqi</dc:creator>
  <cp:lastModifiedBy>Albulena Xhelili</cp:lastModifiedBy>
  <cp:revision>2</cp:revision>
  <dcterms:created xsi:type="dcterms:W3CDTF">2017-06-30T08:39:00Z</dcterms:created>
  <dcterms:modified xsi:type="dcterms:W3CDTF">2017-06-30T08:39:00Z</dcterms:modified>
</cp:coreProperties>
</file>